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0B" w:rsidRDefault="00BF590B" w:rsidP="00BF59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Совет Кореновского городского поселения </w:t>
      </w:r>
    </w:p>
    <w:p w:rsidR="00BF590B" w:rsidRDefault="00BF590B" w:rsidP="00BF59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Кореновского района</w:t>
      </w:r>
    </w:p>
    <w:p w:rsidR="00BF590B" w:rsidRDefault="00BF590B" w:rsidP="00BF590B">
      <w:pPr>
        <w:spacing w:after="0" w:line="240" w:lineRule="auto"/>
        <w:jc w:val="center"/>
        <w:rPr>
          <w:rFonts w:ascii="Times New Roman" w:hAnsi="Times New Roman" w:cs="Times New Roman"/>
          <w:b/>
          <w:sz w:val="28"/>
          <w:szCs w:val="28"/>
        </w:rPr>
      </w:pPr>
    </w:p>
    <w:p w:rsidR="00BF590B" w:rsidRDefault="00E946AD" w:rsidP="00E946A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РЕШЕНИЕ</w:t>
      </w:r>
    </w:p>
    <w:p w:rsidR="00E946AD" w:rsidRDefault="00E946AD" w:rsidP="00E946AD">
      <w:pPr>
        <w:spacing w:after="0" w:line="240" w:lineRule="auto"/>
        <w:jc w:val="center"/>
        <w:rPr>
          <w:rFonts w:ascii="Times New Roman" w:hAnsi="Times New Roman" w:cs="Times New Roman"/>
          <w:b/>
          <w:sz w:val="32"/>
          <w:szCs w:val="32"/>
        </w:rPr>
      </w:pPr>
    </w:p>
    <w:p w:rsidR="00E946AD" w:rsidRDefault="00E946AD" w:rsidP="00E946AD">
      <w:pPr>
        <w:spacing w:after="0" w:line="240" w:lineRule="auto"/>
        <w:jc w:val="center"/>
        <w:rPr>
          <w:rFonts w:ascii="Times New Roman" w:hAnsi="Times New Roman" w:cs="Times New Roman"/>
          <w:b/>
          <w:sz w:val="32"/>
          <w:szCs w:val="32"/>
        </w:rPr>
      </w:pPr>
    </w:p>
    <w:p w:rsidR="00BF590B" w:rsidRDefault="00E946AD" w:rsidP="00BF590B">
      <w:pPr>
        <w:tabs>
          <w:tab w:val="left" w:pos="879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18 марта </w:t>
      </w:r>
      <w:r w:rsidR="00157985">
        <w:rPr>
          <w:rFonts w:ascii="Times New Roman" w:hAnsi="Times New Roman" w:cs="Times New Roman"/>
          <w:sz w:val="28"/>
          <w:szCs w:val="28"/>
        </w:rPr>
        <w:t>2015</w:t>
      </w:r>
      <w:r>
        <w:rPr>
          <w:rFonts w:ascii="Times New Roman" w:hAnsi="Times New Roman" w:cs="Times New Roman"/>
          <w:sz w:val="28"/>
          <w:szCs w:val="28"/>
        </w:rPr>
        <w:t xml:space="preserve"> года</w:t>
      </w:r>
      <w:r>
        <w:rPr>
          <w:rFonts w:ascii="Times New Roman" w:hAnsi="Times New Roman" w:cs="Times New Roman"/>
          <w:sz w:val="28"/>
          <w:szCs w:val="28"/>
        </w:rPr>
        <w:tab/>
        <w:t xml:space="preserve">   № 67</w:t>
      </w:r>
    </w:p>
    <w:p w:rsidR="00BF590B" w:rsidRDefault="00BF590B" w:rsidP="00E946AD">
      <w:pPr>
        <w:tabs>
          <w:tab w:val="left" w:pos="8790"/>
        </w:tabs>
        <w:spacing w:after="0" w:line="240" w:lineRule="auto"/>
        <w:jc w:val="center"/>
        <w:rPr>
          <w:rFonts w:ascii="Times New Roman" w:hAnsi="Times New Roman" w:cs="Times New Roman"/>
        </w:rPr>
      </w:pPr>
      <w:r>
        <w:rPr>
          <w:rFonts w:ascii="Times New Roman" w:hAnsi="Times New Roman" w:cs="Times New Roman"/>
        </w:rPr>
        <w:t>г. Кореновск</w:t>
      </w:r>
    </w:p>
    <w:p w:rsidR="00E946AD" w:rsidRDefault="00E946AD" w:rsidP="00E946AD">
      <w:pPr>
        <w:tabs>
          <w:tab w:val="left" w:pos="8790"/>
        </w:tabs>
        <w:spacing w:after="0" w:line="240" w:lineRule="auto"/>
        <w:jc w:val="center"/>
        <w:rPr>
          <w:rFonts w:ascii="Times New Roman" w:hAnsi="Times New Roman" w:cs="Times New Roman"/>
        </w:rPr>
      </w:pPr>
    </w:p>
    <w:p w:rsidR="00E946AD" w:rsidRDefault="00E946AD" w:rsidP="00E946AD">
      <w:pPr>
        <w:tabs>
          <w:tab w:val="left" w:pos="8790"/>
        </w:tabs>
        <w:spacing w:after="0" w:line="240" w:lineRule="auto"/>
        <w:jc w:val="center"/>
        <w:rPr>
          <w:rFonts w:ascii="Times New Roman" w:hAnsi="Times New Roman" w:cs="Times New Roman"/>
        </w:rPr>
      </w:pPr>
    </w:p>
    <w:p w:rsidR="00E946AD" w:rsidRDefault="00E946AD" w:rsidP="00E946AD">
      <w:pPr>
        <w:tabs>
          <w:tab w:val="left" w:pos="8790"/>
        </w:tabs>
        <w:spacing w:after="0" w:line="240" w:lineRule="auto"/>
        <w:jc w:val="center"/>
        <w:rPr>
          <w:rFonts w:ascii="Times New Roman" w:hAnsi="Times New Roman" w:cs="Times New Roman"/>
        </w:rPr>
      </w:pPr>
    </w:p>
    <w:p w:rsidR="00BF590B" w:rsidRDefault="00BF590B" w:rsidP="00BF590B">
      <w:pPr>
        <w:tabs>
          <w:tab w:val="left" w:pos="87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порядка предотвращения и (или) урегулирования конфликта интересов для отдельных лиц, замещающих </w:t>
      </w:r>
    </w:p>
    <w:p w:rsidR="00BF590B" w:rsidRDefault="00BF590B" w:rsidP="00E946AD">
      <w:pPr>
        <w:tabs>
          <w:tab w:val="left" w:pos="87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муниципальные должности</w:t>
      </w:r>
    </w:p>
    <w:p w:rsidR="00E946AD" w:rsidRDefault="00E946AD" w:rsidP="00E946AD">
      <w:pPr>
        <w:tabs>
          <w:tab w:val="left" w:pos="8790"/>
        </w:tabs>
        <w:spacing w:after="0" w:line="240" w:lineRule="auto"/>
        <w:jc w:val="center"/>
        <w:rPr>
          <w:rFonts w:ascii="Times New Roman" w:hAnsi="Times New Roman" w:cs="Times New Roman"/>
          <w:b/>
          <w:sz w:val="28"/>
          <w:szCs w:val="28"/>
        </w:rPr>
      </w:pPr>
    </w:p>
    <w:p w:rsidR="00E946AD" w:rsidRDefault="00E946AD" w:rsidP="00E946AD">
      <w:pPr>
        <w:tabs>
          <w:tab w:val="left" w:pos="8790"/>
        </w:tabs>
        <w:spacing w:after="0" w:line="240" w:lineRule="auto"/>
        <w:jc w:val="center"/>
        <w:rPr>
          <w:rFonts w:ascii="Times New Roman" w:hAnsi="Times New Roman" w:cs="Times New Roman"/>
          <w:b/>
          <w:sz w:val="28"/>
          <w:szCs w:val="28"/>
        </w:rPr>
      </w:pPr>
    </w:p>
    <w:p w:rsidR="00BF590B" w:rsidRDefault="00BF590B" w:rsidP="00BF590B">
      <w:pPr>
        <w:tabs>
          <w:tab w:val="left" w:pos="879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25.12.2008 года № 273-ФЗ «О противодействии коррупции», Уставом Кореновского городского поселения Кореновского района, Совет Кореновского городского поселения Кореновского района р е ш и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E946AD" w:rsidRDefault="00BF590B" w:rsidP="00E946AD">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порядок предотвращения и урегулирования конфликта интересов для отдельных лиц, замещающих  муниципальные должности (прилагается).</w:t>
      </w:r>
    </w:p>
    <w:p w:rsidR="00E946AD" w:rsidRDefault="00E946AD" w:rsidP="005719E0">
      <w:pPr>
        <w:pStyle w:val="a3"/>
        <w:numPr>
          <w:ilvl w:val="0"/>
          <w:numId w:val="1"/>
        </w:numPr>
        <w:spacing w:after="0" w:line="240" w:lineRule="auto"/>
        <w:ind w:left="0" w:firstLine="709"/>
        <w:jc w:val="both"/>
        <w:rPr>
          <w:rFonts w:ascii="Times New Roman" w:hAnsi="Times New Roman" w:cs="Times New Roman"/>
          <w:sz w:val="28"/>
          <w:szCs w:val="28"/>
        </w:rPr>
      </w:pPr>
      <w:r w:rsidRPr="00E946AD">
        <w:rPr>
          <w:rFonts w:ascii="Times New Roman" w:hAnsi="Times New Roman" w:cs="Times New Roman"/>
          <w:sz w:val="28"/>
          <w:szCs w:val="28"/>
        </w:rPr>
        <w:t>Общему отделу администрации Кореновского городского поселения Корен</w:t>
      </w:r>
      <w:bookmarkStart w:id="0" w:name="_GoBack"/>
      <w:bookmarkEnd w:id="0"/>
      <w:r w:rsidRPr="00E946AD">
        <w:rPr>
          <w:rFonts w:ascii="Times New Roman" w:hAnsi="Times New Roman" w:cs="Times New Roman"/>
          <w:sz w:val="28"/>
          <w:szCs w:val="28"/>
        </w:rPr>
        <w:t>овского района (Воротникова) обнародовать настоящее решение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E946AD" w:rsidRDefault="005719E0" w:rsidP="00BF590B">
      <w:pPr>
        <w:pStyle w:val="a3"/>
        <w:numPr>
          <w:ilvl w:val="0"/>
          <w:numId w:val="1"/>
        </w:numPr>
        <w:spacing w:after="0" w:line="240" w:lineRule="auto"/>
        <w:ind w:left="0" w:firstLine="709"/>
        <w:jc w:val="both"/>
        <w:rPr>
          <w:rFonts w:ascii="Times New Roman" w:hAnsi="Times New Roman" w:cs="Times New Roman"/>
          <w:sz w:val="28"/>
          <w:szCs w:val="28"/>
        </w:rPr>
      </w:pPr>
      <w:proofErr w:type="gramStart"/>
      <w:r w:rsidRPr="00E946AD">
        <w:rPr>
          <w:rFonts w:ascii="Times New Roman" w:hAnsi="Times New Roman" w:cs="Times New Roman"/>
          <w:sz w:val="28"/>
          <w:szCs w:val="28"/>
        </w:rPr>
        <w:t>Контроль за</w:t>
      </w:r>
      <w:proofErr w:type="gramEnd"/>
      <w:r w:rsidRPr="00E946AD">
        <w:rPr>
          <w:rFonts w:ascii="Times New Roman" w:hAnsi="Times New Roman" w:cs="Times New Roman"/>
          <w:sz w:val="28"/>
          <w:szCs w:val="28"/>
        </w:rPr>
        <w:t xml:space="preserve">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(Бурдун).</w:t>
      </w:r>
    </w:p>
    <w:p w:rsidR="00BF590B" w:rsidRPr="00E946AD" w:rsidRDefault="005719E0" w:rsidP="00BF590B">
      <w:pPr>
        <w:pStyle w:val="a3"/>
        <w:numPr>
          <w:ilvl w:val="0"/>
          <w:numId w:val="1"/>
        </w:numPr>
        <w:spacing w:after="0" w:line="240" w:lineRule="auto"/>
        <w:ind w:left="0" w:firstLine="709"/>
        <w:jc w:val="both"/>
        <w:rPr>
          <w:rFonts w:ascii="Times New Roman" w:hAnsi="Times New Roman" w:cs="Times New Roman"/>
          <w:sz w:val="28"/>
          <w:szCs w:val="28"/>
        </w:rPr>
      </w:pPr>
      <w:r w:rsidRPr="00E946AD">
        <w:rPr>
          <w:rFonts w:ascii="Times New Roman" w:hAnsi="Times New Roman" w:cs="Times New Roman"/>
          <w:sz w:val="28"/>
          <w:szCs w:val="28"/>
        </w:rPr>
        <w:t>Решение вступает в силу после его официального обнародования.</w:t>
      </w:r>
    </w:p>
    <w:p w:rsidR="00E946AD" w:rsidRDefault="00E946AD" w:rsidP="00BF590B">
      <w:pPr>
        <w:spacing w:after="0" w:line="240" w:lineRule="auto"/>
        <w:jc w:val="both"/>
        <w:rPr>
          <w:rFonts w:ascii="Times New Roman" w:hAnsi="Times New Roman" w:cs="Times New Roman"/>
          <w:sz w:val="28"/>
          <w:szCs w:val="28"/>
        </w:rPr>
      </w:pPr>
    </w:p>
    <w:p w:rsidR="00E946AD" w:rsidRDefault="00E946AD" w:rsidP="00BF590B">
      <w:pPr>
        <w:spacing w:after="0" w:line="240" w:lineRule="auto"/>
        <w:jc w:val="both"/>
        <w:rPr>
          <w:rFonts w:ascii="Times New Roman" w:hAnsi="Times New Roman" w:cs="Times New Roman"/>
          <w:sz w:val="28"/>
          <w:szCs w:val="28"/>
        </w:rPr>
      </w:pPr>
    </w:p>
    <w:p w:rsidR="00E946AD" w:rsidRDefault="00E946AD" w:rsidP="00BF590B">
      <w:pPr>
        <w:spacing w:after="0" w:line="240" w:lineRule="auto"/>
        <w:jc w:val="both"/>
        <w:rPr>
          <w:rFonts w:ascii="Times New Roman" w:hAnsi="Times New Roman" w:cs="Times New Roman"/>
          <w:sz w:val="28"/>
          <w:szCs w:val="28"/>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928"/>
      </w:tblGrid>
      <w:tr w:rsidR="00BF590B" w:rsidTr="00BF590B">
        <w:tc>
          <w:tcPr>
            <w:tcW w:w="4819" w:type="dxa"/>
          </w:tcPr>
          <w:p w:rsidR="00BF590B" w:rsidRDefault="00BF590B">
            <w:pPr>
              <w:jc w:val="both"/>
              <w:rPr>
                <w:rFonts w:ascii="Times New Roman" w:hAnsi="Times New Roman" w:cs="Times New Roman"/>
                <w:sz w:val="28"/>
                <w:szCs w:val="28"/>
              </w:rPr>
            </w:pPr>
            <w:r>
              <w:rPr>
                <w:rFonts w:ascii="Times New Roman" w:hAnsi="Times New Roman" w:cs="Times New Roman"/>
                <w:sz w:val="28"/>
                <w:szCs w:val="28"/>
              </w:rPr>
              <w:t>Глава</w:t>
            </w:r>
          </w:p>
          <w:p w:rsidR="00BF590B" w:rsidRDefault="00BF590B">
            <w:pPr>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BF590B" w:rsidRDefault="00BF590B">
            <w:pPr>
              <w:jc w:val="both"/>
              <w:rPr>
                <w:rFonts w:ascii="Times New Roman" w:hAnsi="Times New Roman" w:cs="Times New Roman"/>
                <w:sz w:val="28"/>
                <w:szCs w:val="28"/>
              </w:rPr>
            </w:pPr>
            <w:r>
              <w:rPr>
                <w:rFonts w:ascii="Times New Roman" w:hAnsi="Times New Roman" w:cs="Times New Roman"/>
                <w:sz w:val="28"/>
                <w:szCs w:val="28"/>
              </w:rPr>
              <w:t>Кореновского района</w:t>
            </w:r>
          </w:p>
          <w:p w:rsidR="00E946AD" w:rsidRDefault="00E946AD">
            <w:pPr>
              <w:jc w:val="both"/>
              <w:rPr>
                <w:rFonts w:ascii="Times New Roman" w:hAnsi="Times New Roman" w:cs="Times New Roman"/>
                <w:sz w:val="28"/>
                <w:szCs w:val="28"/>
              </w:rPr>
            </w:pPr>
          </w:p>
          <w:p w:rsidR="00BF590B" w:rsidRDefault="00E946AD">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F590B">
              <w:rPr>
                <w:rFonts w:ascii="Times New Roman" w:hAnsi="Times New Roman" w:cs="Times New Roman"/>
                <w:sz w:val="28"/>
                <w:szCs w:val="28"/>
              </w:rPr>
              <w:t>Е.Н. Пергун</w:t>
            </w:r>
          </w:p>
          <w:p w:rsidR="00BF590B" w:rsidRDefault="00BF590B">
            <w:pPr>
              <w:jc w:val="both"/>
              <w:rPr>
                <w:rFonts w:ascii="Times New Roman" w:hAnsi="Times New Roman" w:cs="Times New Roman"/>
                <w:sz w:val="28"/>
                <w:szCs w:val="28"/>
              </w:rPr>
            </w:pPr>
          </w:p>
        </w:tc>
        <w:tc>
          <w:tcPr>
            <w:tcW w:w="4928" w:type="dxa"/>
            <w:hideMark/>
          </w:tcPr>
          <w:p w:rsidR="00BF590B" w:rsidRDefault="00BF590B">
            <w:pPr>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BF590B" w:rsidRDefault="00BF590B">
            <w:pPr>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BF590B" w:rsidRDefault="00BF590B">
            <w:pPr>
              <w:jc w:val="both"/>
              <w:rPr>
                <w:rFonts w:ascii="Times New Roman" w:hAnsi="Times New Roman" w:cs="Times New Roman"/>
                <w:sz w:val="28"/>
                <w:szCs w:val="28"/>
              </w:rPr>
            </w:pPr>
            <w:r>
              <w:rPr>
                <w:rFonts w:ascii="Times New Roman" w:hAnsi="Times New Roman" w:cs="Times New Roman"/>
                <w:sz w:val="28"/>
                <w:szCs w:val="28"/>
              </w:rPr>
              <w:t>Кореновского района</w:t>
            </w:r>
          </w:p>
          <w:p w:rsidR="00E946AD" w:rsidRDefault="00E946AD">
            <w:pPr>
              <w:jc w:val="both"/>
              <w:rPr>
                <w:rFonts w:ascii="Times New Roman" w:hAnsi="Times New Roman" w:cs="Times New Roman"/>
                <w:sz w:val="28"/>
                <w:szCs w:val="28"/>
              </w:rPr>
            </w:pPr>
          </w:p>
          <w:p w:rsidR="00BF590B" w:rsidRDefault="00BF590B">
            <w:pPr>
              <w:jc w:val="both"/>
              <w:rPr>
                <w:rFonts w:ascii="Times New Roman" w:hAnsi="Times New Roman" w:cs="Times New Roman"/>
                <w:sz w:val="28"/>
                <w:szCs w:val="28"/>
              </w:rPr>
            </w:pPr>
            <w:r>
              <w:rPr>
                <w:rFonts w:ascii="Times New Roman" w:hAnsi="Times New Roman" w:cs="Times New Roman"/>
                <w:sz w:val="28"/>
                <w:szCs w:val="28"/>
              </w:rPr>
              <w:t xml:space="preserve">     </w:t>
            </w:r>
            <w:r w:rsidR="00E946AD">
              <w:rPr>
                <w:rFonts w:ascii="Times New Roman" w:hAnsi="Times New Roman" w:cs="Times New Roman"/>
                <w:sz w:val="28"/>
                <w:szCs w:val="28"/>
              </w:rPr>
              <w:t xml:space="preserve">                               </w:t>
            </w:r>
            <w:r>
              <w:rPr>
                <w:rFonts w:ascii="Times New Roman" w:hAnsi="Times New Roman" w:cs="Times New Roman"/>
                <w:sz w:val="28"/>
                <w:szCs w:val="28"/>
              </w:rPr>
              <w:t>Е.Д. Деляниди</w:t>
            </w:r>
          </w:p>
        </w:tc>
      </w:tr>
    </w:tbl>
    <w:p w:rsidR="00FC4A21" w:rsidRDefault="00FC4A21"/>
    <w:p w:rsidR="00BF590B" w:rsidRDefault="00BF590B"/>
    <w:p w:rsidR="002C7F9C" w:rsidRDefault="002C7F9C"/>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BF590B" w:rsidTr="00601CFC">
        <w:tc>
          <w:tcPr>
            <w:tcW w:w="4785" w:type="dxa"/>
          </w:tcPr>
          <w:p w:rsidR="00BF590B" w:rsidRDefault="00BF590B" w:rsidP="00E946AD">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946AD" w:rsidRDefault="00E946AD" w:rsidP="00E946AD">
            <w:pPr>
              <w:jc w:val="center"/>
              <w:rPr>
                <w:rFonts w:ascii="Times New Roman" w:hAnsi="Times New Roman" w:cs="Times New Roman"/>
                <w:sz w:val="28"/>
                <w:szCs w:val="28"/>
              </w:rPr>
            </w:pPr>
            <w:r>
              <w:rPr>
                <w:rFonts w:ascii="Times New Roman" w:hAnsi="Times New Roman" w:cs="Times New Roman"/>
                <w:sz w:val="28"/>
                <w:szCs w:val="28"/>
              </w:rPr>
              <w:t xml:space="preserve">к решению </w:t>
            </w:r>
            <w:r w:rsidR="00BF590B">
              <w:rPr>
                <w:rFonts w:ascii="Times New Roman" w:hAnsi="Times New Roman" w:cs="Times New Roman"/>
                <w:sz w:val="28"/>
                <w:szCs w:val="28"/>
              </w:rPr>
              <w:t>Совета</w:t>
            </w:r>
          </w:p>
          <w:p w:rsidR="00BF590B" w:rsidRDefault="00BF590B" w:rsidP="00E946AD">
            <w:pPr>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BF590B" w:rsidRDefault="00BF590B" w:rsidP="00E946AD">
            <w:pPr>
              <w:jc w:val="center"/>
              <w:rPr>
                <w:rFonts w:ascii="Times New Roman" w:hAnsi="Times New Roman" w:cs="Times New Roman"/>
                <w:sz w:val="28"/>
                <w:szCs w:val="28"/>
              </w:rPr>
            </w:pPr>
            <w:r>
              <w:rPr>
                <w:rFonts w:ascii="Times New Roman" w:hAnsi="Times New Roman" w:cs="Times New Roman"/>
                <w:sz w:val="28"/>
                <w:szCs w:val="28"/>
              </w:rPr>
              <w:t>Кореновского района</w:t>
            </w:r>
          </w:p>
          <w:p w:rsidR="00BF590B" w:rsidRDefault="00BF590B" w:rsidP="00E946AD">
            <w:pPr>
              <w:jc w:val="center"/>
              <w:rPr>
                <w:rFonts w:ascii="Times New Roman" w:hAnsi="Times New Roman" w:cs="Times New Roman"/>
                <w:sz w:val="28"/>
                <w:szCs w:val="28"/>
              </w:rPr>
            </w:pPr>
            <w:r>
              <w:rPr>
                <w:rFonts w:ascii="Times New Roman" w:hAnsi="Times New Roman" w:cs="Times New Roman"/>
                <w:sz w:val="28"/>
                <w:szCs w:val="28"/>
              </w:rPr>
              <w:t>от</w:t>
            </w:r>
            <w:r w:rsidR="00E946AD">
              <w:rPr>
                <w:rFonts w:ascii="Times New Roman" w:hAnsi="Times New Roman" w:cs="Times New Roman"/>
                <w:sz w:val="28"/>
                <w:szCs w:val="28"/>
              </w:rPr>
              <w:t xml:space="preserve"> 18 марта 2015 года № 67</w:t>
            </w:r>
          </w:p>
        </w:tc>
      </w:tr>
    </w:tbl>
    <w:p w:rsidR="00BF590B" w:rsidRDefault="00BF590B"/>
    <w:p w:rsidR="00BF590B" w:rsidRDefault="00BF590B"/>
    <w:p w:rsidR="00BF590B" w:rsidRDefault="00BF590B" w:rsidP="00BF590B">
      <w:pPr>
        <w:spacing w:after="0" w:line="240" w:lineRule="auto"/>
        <w:jc w:val="center"/>
        <w:rPr>
          <w:rFonts w:ascii="Times New Roman" w:hAnsi="Times New Roman" w:cs="Times New Roman"/>
          <w:b/>
          <w:sz w:val="28"/>
          <w:szCs w:val="28"/>
        </w:rPr>
      </w:pPr>
      <w:r w:rsidRPr="00BF590B">
        <w:rPr>
          <w:rFonts w:ascii="Times New Roman" w:hAnsi="Times New Roman" w:cs="Times New Roman"/>
          <w:b/>
          <w:sz w:val="28"/>
          <w:szCs w:val="28"/>
        </w:rPr>
        <w:t>Порядок предотвращения и урегулирования конфликта интересов для отдельных лиц, замещающих муниципальные должности</w:t>
      </w:r>
    </w:p>
    <w:p w:rsidR="00BF590B" w:rsidRDefault="00BF590B" w:rsidP="00BF590B">
      <w:pPr>
        <w:spacing w:after="0" w:line="240" w:lineRule="auto"/>
        <w:jc w:val="center"/>
        <w:rPr>
          <w:rFonts w:ascii="Times New Roman" w:hAnsi="Times New Roman" w:cs="Times New Roman"/>
          <w:b/>
          <w:sz w:val="28"/>
          <w:szCs w:val="28"/>
        </w:rPr>
      </w:pPr>
    </w:p>
    <w:p w:rsidR="00BF590B" w:rsidRDefault="00BF590B" w:rsidP="00BF59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BF590B" w:rsidRDefault="00BF590B" w:rsidP="00BF590B">
      <w:pPr>
        <w:spacing w:after="0" w:line="240" w:lineRule="auto"/>
        <w:jc w:val="both"/>
        <w:rPr>
          <w:rFonts w:ascii="Times New Roman" w:hAnsi="Times New Roman" w:cs="Times New Roman"/>
          <w:b/>
          <w:sz w:val="28"/>
          <w:szCs w:val="28"/>
        </w:rPr>
      </w:pPr>
    </w:p>
    <w:p w:rsidR="00F229F8" w:rsidRDefault="00BF590B" w:rsidP="00B93BCB">
      <w:pPr>
        <w:pStyle w:val="a3"/>
        <w:numPr>
          <w:ilvl w:val="0"/>
          <w:numId w:val="2"/>
        </w:numPr>
        <w:spacing w:after="0" w:line="240" w:lineRule="auto"/>
        <w:ind w:left="0" w:firstLine="705"/>
        <w:jc w:val="both"/>
        <w:rPr>
          <w:rFonts w:ascii="Times New Roman" w:hAnsi="Times New Roman" w:cs="Times New Roman"/>
          <w:sz w:val="28"/>
          <w:szCs w:val="28"/>
        </w:rPr>
      </w:pPr>
      <w:r w:rsidRPr="00F229F8">
        <w:rPr>
          <w:rFonts w:ascii="Times New Roman" w:hAnsi="Times New Roman" w:cs="Times New Roman"/>
          <w:sz w:val="28"/>
          <w:szCs w:val="28"/>
        </w:rPr>
        <w:t>Порядок предотвращения и урегулирования конфликта интересов для лиц, замещающих муниципальные должности, в соответствии со ст</w:t>
      </w:r>
      <w:r w:rsidR="005719E0" w:rsidRPr="00F229F8">
        <w:rPr>
          <w:rFonts w:ascii="Times New Roman" w:hAnsi="Times New Roman" w:cs="Times New Roman"/>
          <w:sz w:val="28"/>
          <w:szCs w:val="28"/>
        </w:rPr>
        <w:t>атьей</w:t>
      </w:r>
      <w:r w:rsidRPr="00F229F8">
        <w:rPr>
          <w:rFonts w:ascii="Times New Roman" w:hAnsi="Times New Roman" w:cs="Times New Roman"/>
          <w:sz w:val="28"/>
          <w:szCs w:val="28"/>
        </w:rPr>
        <w:t xml:space="preserve"> 1 Закона Краснодарского края от 08</w:t>
      </w:r>
      <w:r w:rsidR="005719E0" w:rsidRPr="00F229F8">
        <w:rPr>
          <w:rFonts w:ascii="Times New Roman" w:hAnsi="Times New Roman" w:cs="Times New Roman"/>
          <w:sz w:val="28"/>
          <w:szCs w:val="28"/>
        </w:rPr>
        <w:t xml:space="preserve"> июня </w:t>
      </w:r>
      <w:r w:rsidRPr="00F229F8">
        <w:rPr>
          <w:rFonts w:ascii="Times New Roman" w:hAnsi="Times New Roman" w:cs="Times New Roman"/>
          <w:sz w:val="28"/>
          <w:szCs w:val="28"/>
        </w:rPr>
        <w:t xml:space="preserve">2007 № 1243-КЗ «О Реестре муниципального должностей и реестре должностей муниципальной службы в Краснодарском крае» </w:t>
      </w:r>
    </w:p>
    <w:p w:rsidR="00977CEC" w:rsidRPr="00F229F8" w:rsidRDefault="00977CEC" w:rsidP="00B93BCB">
      <w:pPr>
        <w:pStyle w:val="a3"/>
        <w:numPr>
          <w:ilvl w:val="0"/>
          <w:numId w:val="2"/>
        </w:numPr>
        <w:spacing w:after="0" w:line="240" w:lineRule="auto"/>
        <w:ind w:left="0" w:firstLine="705"/>
        <w:jc w:val="both"/>
        <w:rPr>
          <w:rFonts w:ascii="Times New Roman" w:hAnsi="Times New Roman" w:cs="Times New Roman"/>
          <w:sz w:val="28"/>
          <w:szCs w:val="28"/>
        </w:rPr>
      </w:pPr>
      <w:r w:rsidRPr="00F229F8">
        <w:rPr>
          <w:rFonts w:ascii="Times New Roman" w:hAnsi="Times New Roman" w:cs="Times New Roman"/>
          <w:sz w:val="28"/>
          <w:szCs w:val="28"/>
        </w:rPr>
        <w:t>Под конфликтом интересов понимается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исполнение им возложенных на него полномочий и при которой возникает или может возникнуть противоречие между личной заинтересованностью лица, замещающего муниципальную должность,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77CEC" w:rsidRDefault="00977CEC" w:rsidP="00BF590B">
      <w:pPr>
        <w:pStyle w:val="a3"/>
        <w:numPr>
          <w:ilvl w:val="0"/>
          <w:numId w:val="2"/>
        </w:numPr>
        <w:spacing w:after="0" w:line="240" w:lineRule="auto"/>
        <w:ind w:left="0" w:firstLine="705"/>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 личной заинтересованностью лица, замещающего муниципальную должность, которая влияет или может повлиять на надлежащее исполнение им возложенных на него полномочий, понимается возможность получения лицом, замещающим муниципальную должность, при исполнении  возложенных на него  полномочий в виде денег, ценностей, иного имущества или услуг имущественного характера, иных имущественных </w:t>
      </w:r>
      <w:r w:rsidR="007674FC">
        <w:rPr>
          <w:rFonts w:ascii="Times New Roman" w:hAnsi="Times New Roman" w:cs="Times New Roman"/>
          <w:sz w:val="28"/>
          <w:szCs w:val="28"/>
        </w:rPr>
        <w:t>прав для себя или для третьих лиц.</w:t>
      </w:r>
      <w:proofErr w:type="gramEnd"/>
    </w:p>
    <w:p w:rsidR="007674FC" w:rsidRDefault="007674FC" w:rsidP="007674FC">
      <w:pPr>
        <w:pStyle w:val="a3"/>
        <w:spacing w:after="0" w:line="240" w:lineRule="auto"/>
        <w:ind w:left="705"/>
        <w:jc w:val="center"/>
        <w:rPr>
          <w:rFonts w:ascii="Times New Roman" w:hAnsi="Times New Roman" w:cs="Times New Roman"/>
          <w:sz w:val="28"/>
          <w:szCs w:val="28"/>
        </w:rPr>
      </w:pPr>
    </w:p>
    <w:p w:rsidR="007674FC" w:rsidRPr="007674FC" w:rsidRDefault="007674FC" w:rsidP="007674FC">
      <w:pPr>
        <w:pStyle w:val="a3"/>
        <w:spacing w:after="0" w:line="240" w:lineRule="auto"/>
        <w:ind w:left="705"/>
        <w:jc w:val="center"/>
        <w:rPr>
          <w:rFonts w:ascii="Times New Roman" w:hAnsi="Times New Roman" w:cs="Times New Roman"/>
          <w:b/>
          <w:sz w:val="28"/>
          <w:szCs w:val="28"/>
        </w:rPr>
      </w:pPr>
      <w:r w:rsidRPr="007674FC">
        <w:rPr>
          <w:rFonts w:ascii="Times New Roman" w:hAnsi="Times New Roman" w:cs="Times New Roman"/>
          <w:b/>
          <w:sz w:val="28"/>
          <w:szCs w:val="28"/>
        </w:rPr>
        <w:t xml:space="preserve">Раздел </w:t>
      </w:r>
      <w:r w:rsidRPr="007674FC">
        <w:rPr>
          <w:rFonts w:ascii="Times New Roman" w:hAnsi="Times New Roman" w:cs="Times New Roman"/>
          <w:b/>
          <w:sz w:val="28"/>
          <w:szCs w:val="28"/>
          <w:lang w:val="en-US"/>
        </w:rPr>
        <w:t>II</w:t>
      </w:r>
      <w:r w:rsidRPr="007674FC">
        <w:rPr>
          <w:rFonts w:ascii="Times New Roman" w:hAnsi="Times New Roman" w:cs="Times New Roman"/>
          <w:b/>
          <w:sz w:val="28"/>
          <w:szCs w:val="28"/>
        </w:rPr>
        <w:t xml:space="preserve">. Основные требования к предотвращению и (или) </w:t>
      </w:r>
    </w:p>
    <w:p w:rsidR="007674FC" w:rsidRDefault="007674FC" w:rsidP="007674FC">
      <w:pPr>
        <w:pStyle w:val="a3"/>
        <w:spacing w:after="0" w:line="240" w:lineRule="auto"/>
        <w:ind w:left="705"/>
        <w:jc w:val="center"/>
        <w:rPr>
          <w:rFonts w:ascii="Times New Roman" w:hAnsi="Times New Roman" w:cs="Times New Roman"/>
          <w:b/>
          <w:sz w:val="28"/>
          <w:szCs w:val="28"/>
        </w:rPr>
      </w:pPr>
      <w:r w:rsidRPr="007674FC">
        <w:rPr>
          <w:rFonts w:ascii="Times New Roman" w:hAnsi="Times New Roman" w:cs="Times New Roman"/>
          <w:b/>
          <w:sz w:val="28"/>
          <w:szCs w:val="28"/>
        </w:rPr>
        <w:t>урегулированию конфликта интересов.</w:t>
      </w:r>
    </w:p>
    <w:p w:rsidR="007674FC" w:rsidRDefault="007674FC" w:rsidP="007674FC">
      <w:pPr>
        <w:pStyle w:val="a3"/>
        <w:numPr>
          <w:ilvl w:val="0"/>
          <w:numId w:val="2"/>
        </w:numPr>
        <w:spacing w:after="0" w:line="240" w:lineRule="auto"/>
        <w:ind w:left="0" w:firstLine="705"/>
        <w:jc w:val="both"/>
        <w:rPr>
          <w:rFonts w:ascii="Times New Roman" w:hAnsi="Times New Roman" w:cs="Times New Roman"/>
          <w:sz w:val="28"/>
          <w:szCs w:val="28"/>
        </w:rPr>
      </w:pPr>
      <w:r w:rsidRPr="007674FC">
        <w:rPr>
          <w:rFonts w:ascii="Times New Roman" w:hAnsi="Times New Roman" w:cs="Times New Roman"/>
          <w:sz w:val="28"/>
          <w:szCs w:val="28"/>
        </w:rPr>
        <w:t>Лицо</w:t>
      </w:r>
      <w:r>
        <w:rPr>
          <w:rFonts w:ascii="Times New Roman" w:hAnsi="Times New Roman" w:cs="Times New Roman"/>
          <w:sz w:val="28"/>
          <w:szCs w:val="28"/>
        </w:rPr>
        <w:t>, замещающее муниципальную должность, обязано принимать меры по недопущению любой возможности возникновения конфликта интересов.</w:t>
      </w:r>
    </w:p>
    <w:p w:rsidR="007674FC" w:rsidRDefault="007674FC" w:rsidP="007674FC">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xml:space="preserve">Лицо, замещающее муниципальную должность, обязано в письменной форме уведомить председателя Совета Кореновского городского поселения Кореновского района о возникшем конфликте интересов или о возможности его возникновения, как только ему станет известно (далее </w:t>
      </w:r>
      <w:r w:rsidR="00445794">
        <w:rPr>
          <w:rFonts w:ascii="Times New Roman" w:hAnsi="Times New Roman" w:cs="Times New Roman"/>
          <w:sz w:val="28"/>
          <w:szCs w:val="28"/>
        </w:rPr>
        <w:t>–</w:t>
      </w:r>
      <w:r>
        <w:rPr>
          <w:rFonts w:ascii="Times New Roman" w:hAnsi="Times New Roman" w:cs="Times New Roman"/>
          <w:sz w:val="28"/>
          <w:szCs w:val="28"/>
        </w:rPr>
        <w:t xml:space="preserve"> </w:t>
      </w:r>
      <w:r w:rsidR="00445794">
        <w:rPr>
          <w:rFonts w:ascii="Times New Roman" w:hAnsi="Times New Roman" w:cs="Times New Roman"/>
          <w:sz w:val="28"/>
          <w:szCs w:val="28"/>
        </w:rPr>
        <w:t>уведомление).</w:t>
      </w:r>
    </w:p>
    <w:p w:rsidR="00445794" w:rsidRDefault="00445794" w:rsidP="007674FC">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lastRenderedPageBreak/>
        <w:t>В уведомлении указывается:</w:t>
      </w:r>
    </w:p>
    <w:p w:rsidR="00445794" w:rsidRDefault="00445794" w:rsidP="00445794">
      <w:pPr>
        <w:pStyle w:val="a3"/>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фамилия, имя, отчество лица, замещающего муниципальную должность;</w:t>
      </w:r>
    </w:p>
    <w:p w:rsidR="00445794" w:rsidRDefault="00445794" w:rsidP="00445794">
      <w:pPr>
        <w:pStyle w:val="a3"/>
        <w:spacing w:after="0" w:line="240" w:lineRule="auto"/>
        <w:ind w:left="705"/>
        <w:jc w:val="both"/>
        <w:rPr>
          <w:rFonts w:ascii="Times New Roman" w:hAnsi="Times New Roman" w:cs="Times New Roman"/>
          <w:sz w:val="28"/>
          <w:szCs w:val="28"/>
        </w:rPr>
      </w:pPr>
      <w:r>
        <w:rPr>
          <w:rFonts w:ascii="Times New Roman" w:hAnsi="Times New Roman" w:cs="Times New Roman"/>
          <w:sz w:val="28"/>
          <w:szCs w:val="28"/>
        </w:rPr>
        <w:t>- замещаемая муниципальная должность;</w:t>
      </w:r>
    </w:p>
    <w:p w:rsidR="00445794" w:rsidRDefault="00445794" w:rsidP="00445794">
      <w:pPr>
        <w:pStyle w:val="a3"/>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информация о ситуации, при которой личная заинтересованность (прямая или косвенная) лица, замещающего муниципальную должность,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лица, замещающего муниципальную должность, и правами и законными интересами граждан, организаций, общества, государства, способное привести к причинению вреда правам и законным интересам граждан, организаций, общества, государства;</w:t>
      </w:r>
    </w:p>
    <w:p w:rsidR="00445794" w:rsidRDefault="00445794" w:rsidP="00445794">
      <w:pPr>
        <w:pStyle w:val="a3"/>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информация о личной заинтересованности лица, замещающего муниципальную должность, которая влияет или может повлиять на надлежащее исполнение им должностных обязанностей, о возможности получения доходов в виде денег, ценностей, иного имущества или услуг имущественного характера, иных имущественных прав для себя или для третьих лиц;</w:t>
      </w:r>
    </w:p>
    <w:p w:rsidR="00445794" w:rsidRDefault="00445794" w:rsidP="00445794">
      <w:pPr>
        <w:pStyle w:val="a3"/>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дата подачи уведомления;</w:t>
      </w:r>
    </w:p>
    <w:p w:rsidR="00445794" w:rsidRDefault="00445794" w:rsidP="00445794">
      <w:pPr>
        <w:pStyle w:val="a3"/>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подпись лица, замещающего муниципальную должность.</w:t>
      </w:r>
    </w:p>
    <w:p w:rsidR="00445794" w:rsidRDefault="00445794" w:rsidP="00445794">
      <w:pPr>
        <w:pStyle w:val="a3"/>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xml:space="preserve">Форма уведомления о возникшем </w:t>
      </w:r>
      <w:r w:rsidR="00D874B2">
        <w:rPr>
          <w:rFonts w:ascii="Times New Roman" w:hAnsi="Times New Roman" w:cs="Times New Roman"/>
          <w:sz w:val="28"/>
          <w:szCs w:val="28"/>
        </w:rPr>
        <w:t>конфликте интересов или о возможности его возникновения приведена в приложении № 1 к настоящему Порядку.</w:t>
      </w:r>
    </w:p>
    <w:p w:rsidR="00D874B2" w:rsidRDefault="00D874B2" w:rsidP="00D874B2">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Регистрация уведомлений о возникшем конфликте интересов или о возможности его возникновения, письменной информации об этом из иных источников осуществляется в Журнале учета в день поступления (форма журнала приведена в приложении № 2 к настоящему Порядку)</w:t>
      </w:r>
      <w:r w:rsidR="00033DC0">
        <w:rPr>
          <w:rFonts w:ascii="Times New Roman" w:hAnsi="Times New Roman" w:cs="Times New Roman"/>
          <w:sz w:val="28"/>
          <w:szCs w:val="28"/>
        </w:rPr>
        <w:t>.</w:t>
      </w:r>
    </w:p>
    <w:p w:rsidR="00D874B2" w:rsidRDefault="00D874B2" w:rsidP="00D874B2">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xml:space="preserve">Председатель представительного органа местного </w:t>
      </w:r>
      <w:r w:rsidR="00033DC0">
        <w:rPr>
          <w:rFonts w:ascii="Times New Roman" w:hAnsi="Times New Roman" w:cs="Times New Roman"/>
          <w:sz w:val="28"/>
          <w:szCs w:val="28"/>
        </w:rPr>
        <w:t>самоуправления, если</w:t>
      </w:r>
      <w:r>
        <w:rPr>
          <w:rFonts w:ascii="Times New Roman" w:hAnsi="Times New Roman" w:cs="Times New Roman"/>
          <w:sz w:val="28"/>
          <w:szCs w:val="28"/>
        </w:rPr>
        <w:t xml:space="preserve"> </w:t>
      </w:r>
      <w:r w:rsidR="00033DC0">
        <w:rPr>
          <w:rFonts w:ascii="Times New Roman" w:hAnsi="Times New Roman" w:cs="Times New Roman"/>
          <w:sz w:val="28"/>
          <w:szCs w:val="28"/>
        </w:rPr>
        <w:t>ему</w:t>
      </w:r>
      <w:r>
        <w:rPr>
          <w:rFonts w:ascii="Times New Roman" w:hAnsi="Times New Roman" w:cs="Times New Roman"/>
          <w:sz w:val="28"/>
          <w:szCs w:val="28"/>
        </w:rPr>
        <w:t xml:space="preserve"> стало известно о возникновении у лица, замещающего муниципальную должность, личной заинтересованности, которая приводит или может привести к конфликту интересов, обязаны принять по предотвращению или урегулированию конфликта интересов.</w:t>
      </w:r>
    </w:p>
    <w:p w:rsidR="00D874B2" w:rsidRDefault="00D874B2" w:rsidP="00D874B2">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лица, замещающего муниципальную должность, являющегося стороной конфликта интересов, вплоть до его отстранения от исполнения</w:t>
      </w:r>
      <w:r w:rsidR="009C4162">
        <w:rPr>
          <w:rFonts w:ascii="Times New Roman" w:hAnsi="Times New Roman" w:cs="Times New Roman"/>
          <w:sz w:val="28"/>
          <w:szCs w:val="28"/>
        </w:rPr>
        <w:t xml:space="preserve"> должностных (служебных) обязанностей в установленном порядке, его отвода или самоотвода в случаях и порядке, предусмотренных законодательством Российской Федерации, и (или) в отказе его от выгоды, явившейся причиной возникновения конфликта интересов, а также в передаче принадлежащих в передаче принадлежащих ему ценных бумаг, акций (долей участия, паёв в уставных (складочных) капиталах организаций) в доверительное управление в соответствии с законодательством Российской Федерации, и иных способов, позволяющих предотвратить либо урегулировать конфликт интересов.</w:t>
      </w:r>
    </w:p>
    <w:p w:rsidR="009C4162" w:rsidRDefault="009C4162" w:rsidP="00D874B2">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xml:space="preserve">Непринятие лицом, замещающим муниципальную должность, являющимся стороной конфликта интересов, мер по предотвращению или урегулированию конфликта интересов является правонарушением, влекущим увольнение (досрочное прекращение полномочий, освобождение от </w:t>
      </w:r>
      <w:r>
        <w:rPr>
          <w:rFonts w:ascii="Times New Roman" w:hAnsi="Times New Roman" w:cs="Times New Roman"/>
          <w:sz w:val="28"/>
          <w:szCs w:val="28"/>
        </w:rPr>
        <w:lastRenderedPageBreak/>
        <w:t>замещаемой должности) в связи с утратой доверия в соответствии с законодательством Российской Федерации.</w:t>
      </w:r>
    </w:p>
    <w:p w:rsidR="009C4162" w:rsidRDefault="009C4162" w:rsidP="00D874B2">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w:t>
      </w:r>
      <w:r w:rsidR="005875C1">
        <w:rPr>
          <w:rFonts w:ascii="Times New Roman" w:hAnsi="Times New Roman" w:cs="Times New Roman"/>
          <w:sz w:val="28"/>
          <w:szCs w:val="28"/>
        </w:rPr>
        <w:t xml:space="preserve">, которая приводит или может привести к конфликту интересов, подлежит увольнению (досрочно прекращает полномочия, освобождается </w:t>
      </w:r>
      <w:r w:rsidR="00CC282B">
        <w:rPr>
          <w:rFonts w:ascii="Times New Roman" w:hAnsi="Times New Roman" w:cs="Times New Roman"/>
          <w:sz w:val="28"/>
          <w:szCs w:val="28"/>
        </w:rPr>
        <w:t>от замещаемой</w:t>
      </w:r>
      <w:r w:rsidR="005875C1">
        <w:rPr>
          <w:rFonts w:ascii="Times New Roman" w:hAnsi="Times New Roman" w:cs="Times New Roman"/>
          <w:sz w:val="28"/>
          <w:szCs w:val="28"/>
        </w:rPr>
        <w:t xml:space="preserve"> должности в связи с утратой доверия также в случае непринятия им мер по предотвращению и (или) урегулированию конфликта интересов, стороной которого является подчиненной ему лицо.</w:t>
      </w:r>
    </w:p>
    <w:p w:rsidR="005875C1" w:rsidRDefault="005875C1" w:rsidP="005875C1">
      <w:pPr>
        <w:spacing w:after="0" w:line="240" w:lineRule="auto"/>
        <w:jc w:val="center"/>
        <w:rPr>
          <w:rFonts w:ascii="Times New Roman" w:hAnsi="Times New Roman" w:cs="Times New Roman"/>
          <w:b/>
          <w:sz w:val="28"/>
          <w:szCs w:val="28"/>
        </w:rPr>
      </w:pPr>
    </w:p>
    <w:p w:rsidR="005875C1" w:rsidRDefault="005875C1" w:rsidP="005875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III</w:t>
      </w:r>
      <w:r>
        <w:rPr>
          <w:rFonts w:ascii="Times New Roman" w:hAnsi="Times New Roman" w:cs="Times New Roman"/>
          <w:b/>
          <w:sz w:val="28"/>
          <w:szCs w:val="28"/>
        </w:rPr>
        <w:t xml:space="preserve">. Организация проверки информации о возникшем </w:t>
      </w:r>
    </w:p>
    <w:p w:rsidR="005875C1" w:rsidRDefault="005875C1" w:rsidP="005875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конфликте интересов или о возможности его возникновения у лиц, замещающих муниципальные должности.</w:t>
      </w:r>
    </w:p>
    <w:p w:rsidR="005875C1" w:rsidRDefault="005875C1" w:rsidP="005875C1">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5875C1" w:rsidRDefault="005875C1" w:rsidP="0043392A">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xml:space="preserve"> При поступлении уведомления лица, замещающего муниципальную должность, о возникшем конфликте интересов или о возможности его возникновения либо письменной, поступившей из источников, установленных нормативным правовым актом Совета Кореновского городского поселения Кореновского района, председатель Совета Кореновского городского поселения Кореновского района в течении 5 рабочих дней принимает</w:t>
      </w:r>
      <w:r w:rsidR="0043392A">
        <w:rPr>
          <w:rFonts w:ascii="Times New Roman" w:hAnsi="Times New Roman" w:cs="Times New Roman"/>
          <w:sz w:val="28"/>
          <w:szCs w:val="28"/>
        </w:rPr>
        <w:t xml:space="preserve"> решение о проведении проверки соблюдения требований об урегулировании конфликта интересов в отношении лица, замещающего муниципальную должность. Информация анонимного характера не может  служить основанием для проведения проверки.</w:t>
      </w:r>
    </w:p>
    <w:p w:rsidR="0043392A" w:rsidRDefault="0043392A" w:rsidP="0043392A">
      <w:pPr>
        <w:pStyle w:val="a3"/>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Порядок и основания проведения проверки определяются нормативным правовым актом</w:t>
      </w:r>
      <w:r w:rsidR="004F05C8">
        <w:rPr>
          <w:rFonts w:ascii="Times New Roman" w:hAnsi="Times New Roman" w:cs="Times New Roman"/>
          <w:sz w:val="28"/>
          <w:szCs w:val="28"/>
        </w:rPr>
        <w:t xml:space="preserve"> Совета Кореновского городского поселения Кореновского района.</w:t>
      </w:r>
    </w:p>
    <w:p w:rsidR="004F05C8" w:rsidRDefault="004F05C8" w:rsidP="0043392A">
      <w:pPr>
        <w:pStyle w:val="a3"/>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Решение принимается отдельно в отношении каждого лица, замещающего муниципальную должность, и направляется в комиссию по соблюдению требований к должностному поведению лиц, замещающих  муниципальные должности, и урегулированию конфликта интересов.</w:t>
      </w:r>
    </w:p>
    <w:p w:rsidR="004F05C8" w:rsidRDefault="004F05C8" w:rsidP="004F05C8">
      <w:pPr>
        <w:pStyle w:val="a3"/>
        <w:numPr>
          <w:ilvl w:val="0"/>
          <w:numId w:val="2"/>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Для рассмотрения материалов проверки создается комиссия по соблюдению требований к должностному поведению лиц, замещающих муниципальные должности, и урегулированию конфликта интересов.</w:t>
      </w:r>
    </w:p>
    <w:p w:rsidR="00F229F8" w:rsidRDefault="00F229F8" w:rsidP="00F229F8">
      <w:pPr>
        <w:spacing w:after="0" w:line="240" w:lineRule="auto"/>
        <w:jc w:val="both"/>
        <w:rPr>
          <w:rFonts w:ascii="Times New Roman" w:hAnsi="Times New Roman" w:cs="Times New Roman"/>
          <w:sz w:val="28"/>
          <w:szCs w:val="28"/>
        </w:rPr>
      </w:pPr>
    </w:p>
    <w:p w:rsidR="00F229F8" w:rsidRDefault="00F229F8" w:rsidP="00F229F8">
      <w:pPr>
        <w:spacing w:after="0" w:line="240" w:lineRule="auto"/>
        <w:jc w:val="both"/>
        <w:rPr>
          <w:rFonts w:ascii="Times New Roman" w:hAnsi="Times New Roman" w:cs="Times New Roman"/>
          <w:sz w:val="28"/>
          <w:szCs w:val="28"/>
        </w:rPr>
      </w:pPr>
    </w:p>
    <w:p w:rsidR="00F229F8" w:rsidRDefault="00F229F8" w:rsidP="00F229F8">
      <w:pPr>
        <w:spacing w:after="0" w:line="240" w:lineRule="auto"/>
        <w:jc w:val="both"/>
        <w:rPr>
          <w:rFonts w:ascii="Times New Roman" w:hAnsi="Times New Roman" w:cs="Times New Roman"/>
          <w:sz w:val="28"/>
          <w:szCs w:val="28"/>
        </w:rPr>
      </w:pPr>
    </w:p>
    <w:p w:rsidR="00F229F8" w:rsidRDefault="00F229F8" w:rsidP="00F229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организационно-кадрового </w:t>
      </w:r>
    </w:p>
    <w:p w:rsidR="00F229F8" w:rsidRDefault="00F229F8" w:rsidP="00F229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отдела администрации Кореновского </w:t>
      </w:r>
    </w:p>
    <w:p w:rsidR="00F229F8" w:rsidRPr="00F229F8" w:rsidRDefault="00F229F8" w:rsidP="00F229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городского поселения 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М.В. Колесова</w:t>
      </w:r>
    </w:p>
    <w:p w:rsidR="00F229F8" w:rsidRDefault="00F229F8" w:rsidP="004F05C8">
      <w:pPr>
        <w:spacing w:after="0" w:line="240" w:lineRule="auto"/>
        <w:jc w:val="both"/>
        <w:rPr>
          <w:rFonts w:ascii="Times New Roman" w:hAnsi="Times New Roman" w:cs="Times New Roman"/>
          <w:sz w:val="28"/>
          <w:szCs w:val="28"/>
        </w:rPr>
      </w:pPr>
    </w:p>
    <w:p w:rsidR="004F05C8" w:rsidRDefault="004F05C8" w:rsidP="004F05C8">
      <w:pPr>
        <w:spacing w:after="0" w:line="240" w:lineRule="auto"/>
        <w:jc w:val="both"/>
        <w:rPr>
          <w:rFonts w:ascii="Times New Roman" w:hAnsi="Times New Roman" w:cs="Times New Roman"/>
          <w:sz w:val="28"/>
          <w:szCs w:val="28"/>
        </w:rPr>
      </w:pPr>
    </w:p>
    <w:p w:rsidR="002C7F9C" w:rsidRDefault="002C7F9C" w:rsidP="004F05C8">
      <w:pPr>
        <w:spacing w:after="0" w:line="240" w:lineRule="auto"/>
        <w:jc w:val="both"/>
        <w:rPr>
          <w:rFonts w:ascii="Times New Roman" w:hAnsi="Times New Roman" w:cs="Times New Roman"/>
          <w:sz w:val="28"/>
          <w:szCs w:val="28"/>
        </w:rPr>
      </w:pPr>
    </w:p>
    <w:p w:rsidR="002C7F9C" w:rsidRDefault="002C7F9C" w:rsidP="004F05C8">
      <w:pPr>
        <w:spacing w:after="0" w:line="240" w:lineRule="auto"/>
        <w:jc w:val="both"/>
        <w:rPr>
          <w:rFonts w:ascii="Times New Roman" w:hAnsi="Times New Roman" w:cs="Times New Roman"/>
          <w:sz w:val="28"/>
          <w:szCs w:val="28"/>
        </w:rPr>
      </w:pPr>
    </w:p>
    <w:p w:rsidR="002C7F9C" w:rsidRDefault="002C7F9C" w:rsidP="004F05C8">
      <w:pPr>
        <w:spacing w:after="0" w:line="240" w:lineRule="auto"/>
        <w:jc w:val="both"/>
        <w:rPr>
          <w:rFonts w:ascii="Times New Roman" w:hAnsi="Times New Roman" w:cs="Times New Roman"/>
          <w:sz w:val="28"/>
          <w:szCs w:val="28"/>
        </w:rPr>
      </w:pPr>
    </w:p>
    <w:p w:rsidR="002C7F9C" w:rsidRDefault="002C7F9C" w:rsidP="004F05C8">
      <w:pPr>
        <w:spacing w:after="0" w:line="240" w:lineRule="auto"/>
        <w:jc w:val="both"/>
        <w:rPr>
          <w:rFonts w:ascii="Times New Roman" w:hAnsi="Times New Roman" w:cs="Times New Roman"/>
          <w:sz w:val="28"/>
          <w:szCs w:val="28"/>
        </w:rPr>
      </w:pPr>
    </w:p>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4F05C8" w:rsidTr="00AC62F2">
        <w:tc>
          <w:tcPr>
            <w:tcW w:w="4785" w:type="dxa"/>
          </w:tcPr>
          <w:p w:rsidR="004F05C8" w:rsidRDefault="004F05C8" w:rsidP="004F05C8">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4F05C8" w:rsidRDefault="004F05C8" w:rsidP="004F05C8">
            <w:pPr>
              <w:jc w:val="center"/>
              <w:rPr>
                <w:rFonts w:ascii="Times New Roman" w:hAnsi="Times New Roman" w:cs="Times New Roman"/>
                <w:sz w:val="28"/>
                <w:szCs w:val="28"/>
              </w:rPr>
            </w:pPr>
            <w:r>
              <w:rPr>
                <w:rFonts w:ascii="Times New Roman" w:hAnsi="Times New Roman" w:cs="Times New Roman"/>
                <w:sz w:val="28"/>
                <w:szCs w:val="28"/>
              </w:rPr>
              <w:t xml:space="preserve">к порядку предотвращения и урегулирования конфликта </w:t>
            </w:r>
          </w:p>
          <w:p w:rsidR="004F05C8" w:rsidRDefault="004F05C8" w:rsidP="004F05C8">
            <w:pPr>
              <w:jc w:val="center"/>
              <w:rPr>
                <w:rFonts w:ascii="Times New Roman" w:hAnsi="Times New Roman" w:cs="Times New Roman"/>
                <w:sz w:val="28"/>
                <w:szCs w:val="28"/>
              </w:rPr>
            </w:pPr>
            <w:r>
              <w:rPr>
                <w:rFonts w:ascii="Times New Roman" w:hAnsi="Times New Roman" w:cs="Times New Roman"/>
                <w:sz w:val="28"/>
                <w:szCs w:val="28"/>
              </w:rPr>
              <w:t>интересов для лиц, замещающих муниципальные должности</w:t>
            </w:r>
          </w:p>
        </w:tc>
      </w:tr>
    </w:tbl>
    <w:p w:rsidR="004F05C8" w:rsidRDefault="004F05C8" w:rsidP="004F05C8">
      <w:pPr>
        <w:spacing w:after="0" w:line="240" w:lineRule="auto"/>
        <w:jc w:val="both"/>
        <w:rPr>
          <w:rFonts w:ascii="Times New Roman" w:hAnsi="Times New Roman" w:cs="Times New Roman"/>
          <w:sz w:val="28"/>
          <w:szCs w:val="28"/>
        </w:rPr>
      </w:pPr>
    </w:p>
    <w:p w:rsidR="004F05C8" w:rsidRDefault="004F05C8" w:rsidP="004F05C8">
      <w:pPr>
        <w:spacing w:after="0" w:line="240" w:lineRule="auto"/>
        <w:jc w:val="both"/>
        <w:rPr>
          <w:rFonts w:ascii="Times New Roman" w:hAnsi="Times New Roman" w:cs="Times New Roman"/>
          <w:sz w:val="28"/>
          <w:szCs w:val="28"/>
        </w:rPr>
      </w:pPr>
    </w:p>
    <w:p w:rsidR="004F05C8" w:rsidRDefault="004F05C8" w:rsidP="004F05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Форма уведомления о возникшем конфликте интересов или о </w:t>
      </w:r>
    </w:p>
    <w:p w:rsidR="004F05C8" w:rsidRDefault="004F05C8" w:rsidP="004F05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возможности его возникновения</w:t>
      </w:r>
    </w:p>
    <w:p w:rsidR="004F05C8" w:rsidRDefault="004F05C8" w:rsidP="004F05C8">
      <w:pPr>
        <w:spacing w:after="0" w:line="240" w:lineRule="auto"/>
        <w:jc w:val="center"/>
        <w:rPr>
          <w:rFonts w:ascii="Times New Roman" w:hAnsi="Times New Roman" w:cs="Times New Roman"/>
          <w:b/>
          <w:sz w:val="28"/>
          <w:szCs w:val="28"/>
        </w:rPr>
      </w:pPr>
    </w:p>
    <w:p w:rsidR="004F05C8" w:rsidRDefault="004F05C8" w:rsidP="00EF229C">
      <w:pPr>
        <w:spacing w:after="0" w:line="240" w:lineRule="auto"/>
        <w:rPr>
          <w:rFonts w:ascii="Times New Roman" w:hAnsi="Times New Roman" w:cs="Times New Roman"/>
          <w:b/>
          <w:sz w:val="28"/>
          <w:szCs w:val="28"/>
        </w:rPr>
      </w:pPr>
    </w:p>
    <w:p w:rsidR="004F05C8" w:rsidRPr="004F05C8" w:rsidRDefault="004F05C8" w:rsidP="004F05C8">
      <w:pPr>
        <w:spacing w:after="0" w:line="240" w:lineRule="auto"/>
        <w:jc w:val="right"/>
        <w:rPr>
          <w:rFonts w:ascii="Times New Roman" w:hAnsi="Times New Roman" w:cs="Times New Roman"/>
          <w:b/>
          <w:sz w:val="24"/>
          <w:szCs w:val="24"/>
        </w:rPr>
      </w:pPr>
      <w:r w:rsidRPr="004F05C8">
        <w:rPr>
          <w:rFonts w:ascii="Times New Roman" w:hAnsi="Times New Roman" w:cs="Times New Roman"/>
          <w:b/>
          <w:sz w:val="24"/>
          <w:szCs w:val="24"/>
        </w:rPr>
        <w:t>__________________________</w:t>
      </w:r>
      <w:r>
        <w:rPr>
          <w:rFonts w:ascii="Times New Roman" w:hAnsi="Times New Roman" w:cs="Times New Roman"/>
          <w:b/>
          <w:sz w:val="24"/>
          <w:szCs w:val="24"/>
        </w:rPr>
        <w:t>___</w:t>
      </w:r>
    </w:p>
    <w:p w:rsidR="004F05C8" w:rsidRPr="004F05C8" w:rsidRDefault="004F05C8" w:rsidP="004F05C8">
      <w:pPr>
        <w:tabs>
          <w:tab w:val="left" w:pos="6199"/>
        </w:tabs>
        <w:spacing w:after="0" w:line="240" w:lineRule="auto"/>
        <w:rPr>
          <w:rFonts w:ascii="Times New Roman" w:hAnsi="Times New Roman" w:cs="Times New Roman"/>
          <w:sz w:val="24"/>
          <w:szCs w:val="24"/>
        </w:rPr>
      </w:pPr>
      <w:r w:rsidRPr="004F05C8">
        <w:rPr>
          <w:rFonts w:ascii="Times New Roman" w:hAnsi="Times New Roman" w:cs="Times New Roman"/>
          <w:sz w:val="24"/>
          <w:szCs w:val="24"/>
        </w:rPr>
        <w:t xml:space="preserve">                                                                                      </w:t>
      </w:r>
      <w:r w:rsidR="00E46BB2">
        <w:rPr>
          <w:rFonts w:ascii="Times New Roman" w:hAnsi="Times New Roman" w:cs="Times New Roman"/>
          <w:sz w:val="24"/>
          <w:szCs w:val="24"/>
        </w:rPr>
        <w:t xml:space="preserve">             </w:t>
      </w:r>
      <w:r w:rsidRPr="004F05C8">
        <w:rPr>
          <w:rFonts w:ascii="Times New Roman" w:hAnsi="Times New Roman" w:cs="Times New Roman"/>
          <w:sz w:val="24"/>
          <w:szCs w:val="24"/>
        </w:rPr>
        <w:t>(наименование представительного</w:t>
      </w:r>
    </w:p>
    <w:p w:rsidR="004F05C8" w:rsidRPr="004F05C8" w:rsidRDefault="004F05C8" w:rsidP="004F05C8">
      <w:pPr>
        <w:tabs>
          <w:tab w:val="left" w:pos="6199"/>
        </w:tabs>
        <w:spacing w:after="0" w:line="240" w:lineRule="auto"/>
        <w:rPr>
          <w:rFonts w:ascii="Times New Roman" w:hAnsi="Times New Roman" w:cs="Times New Roman"/>
          <w:sz w:val="24"/>
          <w:szCs w:val="24"/>
        </w:rPr>
      </w:pPr>
      <w:r w:rsidRPr="004F05C8">
        <w:rPr>
          <w:rFonts w:ascii="Times New Roman" w:hAnsi="Times New Roman" w:cs="Times New Roman"/>
          <w:sz w:val="24"/>
          <w:szCs w:val="24"/>
        </w:rPr>
        <w:t xml:space="preserve">                                                                     </w:t>
      </w:r>
      <w:r w:rsidR="00E46BB2">
        <w:rPr>
          <w:rFonts w:ascii="Times New Roman" w:hAnsi="Times New Roman" w:cs="Times New Roman"/>
          <w:sz w:val="24"/>
          <w:szCs w:val="24"/>
        </w:rPr>
        <w:t xml:space="preserve">                              </w:t>
      </w:r>
      <w:r w:rsidRPr="004F05C8">
        <w:rPr>
          <w:rFonts w:ascii="Times New Roman" w:hAnsi="Times New Roman" w:cs="Times New Roman"/>
          <w:sz w:val="24"/>
          <w:szCs w:val="24"/>
        </w:rPr>
        <w:t xml:space="preserve"> органа местного самоуправления)</w:t>
      </w:r>
    </w:p>
    <w:p w:rsidR="004F05C8" w:rsidRPr="004F05C8" w:rsidRDefault="004F05C8" w:rsidP="004F05C8">
      <w:pPr>
        <w:tabs>
          <w:tab w:val="left" w:pos="6199"/>
        </w:tabs>
        <w:spacing w:after="0" w:line="240" w:lineRule="auto"/>
        <w:rPr>
          <w:rFonts w:ascii="Times New Roman" w:hAnsi="Times New Roman" w:cs="Times New Roman"/>
          <w:sz w:val="24"/>
          <w:szCs w:val="24"/>
        </w:rPr>
      </w:pPr>
      <w:r w:rsidRPr="004F05C8">
        <w:rPr>
          <w:rFonts w:ascii="Times New Roman" w:hAnsi="Times New Roman" w:cs="Times New Roman"/>
          <w:sz w:val="24"/>
          <w:szCs w:val="24"/>
        </w:rPr>
        <w:tab/>
      </w:r>
    </w:p>
    <w:p w:rsidR="004F05C8" w:rsidRDefault="004F05C8" w:rsidP="00E46BB2">
      <w:pPr>
        <w:tabs>
          <w:tab w:val="left" w:pos="6199"/>
        </w:tabs>
        <w:spacing w:after="0" w:line="240" w:lineRule="auto"/>
        <w:rPr>
          <w:rFonts w:ascii="Times New Roman" w:hAnsi="Times New Roman" w:cs="Times New Roman"/>
          <w:sz w:val="24"/>
          <w:szCs w:val="24"/>
        </w:rPr>
      </w:pPr>
      <w:r w:rsidRPr="004F05C8">
        <w:rPr>
          <w:rFonts w:ascii="Times New Roman" w:hAnsi="Times New Roman" w:cs="Times New Roman"/>
          <w:sz w:val="24"/>
          <w:szCs w:val="24"/>
        </w:rPr>
        <w:t xml:space="preserve">                                                                                                </w:t>
      </w:r>
      <w:r>
        <w:rPr>
          <w:rFonts w:ascii="Times New Roman" w:hAnsi="Times New Roman" w:cs="Times New Roman"/>
          <w:sz w:val="24"/>
          <w:szCs w:val="24"/>
        </w:rPr>
        <w:t xml:space="preserve"> </w:t>
      </w:r>
      <w:r w:rsidR="00E46BB2">
        <w:rPr>
          <w:rFonts w:ascii="Times New Roman" w:hAnsi="Times New Roman" w:cs="Times New Roman"/>
          <w:sz w:val="24"/>
          <w:szCs w:val="24"/>
        </w:rPr>
        <w:t xml:space="preserve">    </w:t>
      </w:r>
      <w:r w:rsidRPr="004F05C8">
        <w:rPr>
          <w:rFonts w:ascii="Times New Roman" w:hAnsi="Times New Roman" w:cs="Times New Roman"/>
          <w:sz w:val="24"/>
          <w:szCs w:val="24"/>
        </w:rPr>
        <w:t>от __________________________</w:t>
      </w:r>
      <w:r w:rsidR="00E46BB2">
        <w:rPr>
          <w:rFonts w:ascii="Times New Roman" w:hAnsi="Times New Roman" w:cs="Times New Roman"/>
          <w:sz w:val="24"/>
          <w:szCs w:val="24"/>
        </w:rPr>
        <w:t>_</w:t>
      </w:r>
    </w:p>
    <w:p w:rsidR="00E46BB2" w:rsidRDefault="00E46BB2" w:rsidP="00E46BB2">
      <w:pPr>
        <w:tabs>
          <w:tab w:val="left" w:pos="619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(Ф.И.О. уведомителя, наименование </w:t>
      </w:r>
    </w:p>
    <w:p w:rsidR="00E46BB2" w:rsidRDefault="00E46BB2" w:rsidP="00E46BB2">
      <w:pPr>
        <w:tabs>
          <w:tab w:val="left" w:pos="619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муниципальной должности)</w:t>
      </w:r>
    </w:p>
    <w:p w:rsidR="00E46BB2" w:rsidRDefault="00E46BB2" w:rsidP="00E46BB2">
      <w:pPr>
        <w:tabs>
          <w:tab w:val="left" w:pos="6199"/>
        </w:tabs>
        <w:spacing w:after="0" w:line="240" w:lineRule="auto"/>
        <w:rPr>
          <w:rFonts w:ascii="Times New Roman" w:hAnsi="Times New Roman" w:cs="Times New Roman"/>
          <w:sz w:val="24"/>
          <w:szCs w:val="24"/>
        </w:rPr>
      </w:pPr>
    </w:p>
    <w:p w:rsidR="00E46BB2" w:rsidRDefault="00E46BB2" w:rsidP="00E46BB2">
      <w:pPr>
        <w:tabs>
          <w:tab w:val="left" w:pos="6199"/>
        </w:tabs>
        <w:spacing w:after="0" w:line="240" w:lineRule="auto"/>
        <w:rPr>
          <w:rFonts w:ascii="Times New Roman" w:hAnsi="Times New Roman" w:cs="Times New Roman"/>
          <w:sz w:val="24"/>
          <w:szCs w:val="24"/>
        </w:rPr>
      </w:pPr>
    </w:p>
    <w:p w:rsidR="00E46BB2" w:rsidRDefault="00E46BB2" w:rsidP="00E46BB2">
      <w:pPr>
        <w:tabs>
          <w:tab w:val="left" w:pos="619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Уведомление о возникшем конфликте интересов</w:t>
      </w:r>
    </w:p>
    <w:p w:rsidR="00E46BB2" w:rsidRDefault="00E46BB2" w:rsidP="00E46BB2">
      <w:pPr>
        <w:tabs>
          <w:tab w:val="left" w:pos="619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или о возможности его возникновения</w:t>
      </w:r>
    </w:p>
    <w:p w:rsidR="00E46BB2" w:rsidRDefault="00E46BB2" w:rsidP="00E46BB2">
      <w:pPr>
        <w:tabs>
          <w:tab w:val="left" w:pos="6199"/>
        </w:tabs>
        <w:spacing w:after="0" w:line="240" w:lineRule="auto"/>
        <w:jc w:val="center"/>
        <w:rPr>
          <w:rFonts w:ascii="Times New Roman" w:hAnsi="Times New Roman" w:cs="Times New Roman"/>
          <w:sz w:val="28"/>
          <w:szCs w:val="28"/>
        </w:rPr>
      </w:pPr>
    </w:p>
    <w:p w:rsidR="00E46BB2" w:rsidRDefault="00E46BB2" w:rsidP="00E46BB2">
      <w:pPr>
        <w:tabs>
          <w:tab w:val="left" w:pos="619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25.12.2008 № 273-ФЗ «О противодействии коррупции» сообщаю, что:</w:t>
      </w:r>
    </w:p>
    <w:p w:rsidR="00E46BB2" w:rsidRDefault="00E46BB2" w:rsidP="00E46BB2">
      <w:pPr>
        <w:tabs>
          <w:tab w:val="left" w:pos="61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BB2" w:rsidRDefault="00E46BB2" w:rsidP="00E46BB2">
      <w:pPr>
        <w:tabs>
          <w:tab w:val="left" w:pos="61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(Описание личной заинтересованности, которая приводит или может привести к возникновению конфликта интересов)</w:t>
      </w:r>
    </w:p>
    <w:p w:rsidR="00E46BB2" w:rsidRDefault="00E46BB2" w:rsidP="00E46BB2">
      <w:pPr>
        <w:tabs>
          <w:tab w:val="left" w:pos="61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46BB2" w:rsidRDefault="00E46BB2" w:rsidP="00E46BB2">
      <w:pPr>
        <w:spacing w:line="240" w:lineRule="auto"/>
        <w:jc w:val="both"/>
        <w:rPr>
          <w:rFonts w:ascii="Times New Roman" w:hAnsi="Times New Roman" w:cs="Times New Roman"/>
          <w:sz w:val="28"/>
          <w:szCs w:val="28"/>
        </w:rPr>
      </w:pPr>
      <w:r>
        <w:rPr>
          <w:rFonts w:ascii="Times New Roman" w:hAnsi="Times New Roman" w:cs="Times New Roman"/>
          <w:sz w:val="28"/>
          <w:szCs w:val="28"/>
        </w:rPr>
        <w:t>(Описание должностных обязанностей, на исполнение которых может негативно повлиять либо негативно влияет личная заинтересованность)</w:t>
      </w:r>
    </w:p>
    <w:p w:rsidR="00E46BB2" w:rsidRDefault="00E46BB2" w:rsidP="00E46BB2">
      <w:pPr>
        <w:spacing w:line="240" w:lineRule="auto"/>
        <w:jc w:val="both"/>
        <w:rPr>
          <w:rFonts w:ascii="Times New Roman" w:hAnsi="Times New Roman" w:cs="Times New Roman"/>
          <w:sz w:val="28"/>
          <w:szCs w:val="28"/>
        </w:rPr>
      </w:pPr>
    </w:p>
    <w:p w:rsidR="00E46BB2" w:rsidRDefault="00E46BB2" w:rsidP="00E46BB2">
      <w:pPr>
        <w:tabs>
          <w:tab w:val="left" w:pos="4092"/>
          <w:tab w:val="left" w:pos="6919"/>
          <w:tab w:val="left" w:pos="72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                           _______________                      ________________</w:t>
      </w:r>
      <w:r>
        <w:rPr>
          <w:rFonts w:ascii="Times New Roman" w:hAnsi="Times New Roman" w:cs="Times New Roman"/>
          <w:sz w:val="28"/>
          <w:szCs w:val="28"/>
        </w:rPr>
        <w:tab/>
        <w:t>___</w:t>
      </w:r>
    </w:p>
    <w:p w:rsidR="00E46BB2" w:rsidRPr="00EF229C" w:rsidRDefault="00E46BB2" w:rsidP="00E46BB2">
      <w:pPr>
        <w:tabs>
          <w:tab w:val="left" w:pos="4092"/>
          <w:tab w:val="left" w:pos="7534"/>
        </w:tabs>
        <w:spacing w:after="0" w:line="240" w:lineRule="auto"/>
        <w:jc w:val="both"/>
        <w:rPr>
          <w:rFonts w:ascii="Times New Roman" w:hAnsi="Times New Roman" w:cs="Times New Roman"/>
          <w:i/>
          <w:sz w:val="24"/>
          <w:szCs w:val="24"/>
        </w:rPr>
      </w:pPr>
      <w:r w:rsidRPr="00EF229C">
        <w:rPr>
          <w:rFonts w:ascii="Times New Roman" w:hAnsi="Times New Roman" w:cs="Times New Roman"/>
          <w:i/>
          <w:sz w:val="24"/>
          <w:szCs w:val="24"/>
        </w:rPr>
        <w:t xml:space="preserve">     (дата)                                         </w:t>
      </w:r>
      <w:r w:rsidR="002C7F9C">
        <w:rPr>
          <w:rFonts w:ascii="Times New Roman" w:hAnsi="Times New Roman" w:cs="Times New Roman"/>
          <w:i/>
          <w:sz w:val="24"/>
          <w:szCs w:val="24"/>
        </w:rPr>
        <w:t xml:space="preserve">   </w:t>
      </w:r>
      <w:r w:rsidRPr="00EF229C">
        <w:rPr>
          <w:rFonts w:ascii="Times New Roman" w:hAnsi="Times New Roman" w:cs="Times New Roman"/>
          <w:i/>
          <w:sz w:val="24"/>
          <w:szCs w:val="24"/>
        </w:rPr>
        <w:t xml:space="preserve">(подпись)                               </w:t>
      </w:r>
      <w:r w:rsidR="002C7F9C">
        <w:rPr>
          <w:rFonts w:ascii="Times New Roman" w:hAnsi="Times New Roman" w:cs="Times New Roman"/>
          <w:i/>
          <w:sz w:val="24"/>
          <w:szCs w:val="24"/>
        </w:rPr>
        <w:t xml:space="preserve">            </w:t>
      </w:r>
      <w:r w:rsidRPr="00EF229C">
        <w:rPr>
          <w:rFonts w:ascii="Times New Roman" w:hAnsi="Times New Roman" w:cs="Times New Roman"/>
          <w:i/>
          <w:sz w:val="24"/>
          <w:szCs w:val="24"/>
        </w:rPr>
        <w:t>(инициалы и фамилия)</w:t>
      </w:r>
    </w:p>
    <w:p w:rsidR="00EF229C" w:rsidRDefault="00EF229C" w:rsidP="00E46BB2">
      <w:pPr>
        <w:tabs>
          <w:tab w:val="left" w:pos="4092"/>
          <w:tab w:val="left" w:pos="7534"/>
        </w:tabs>
        <w:spacing w:after="0" w:line="240" w:lineRule="auto"/>
        <w:jc w:val="both"/>
        <w:rPr>
          <w:rFonts w:ascii="Times New Roman" w:hAnsi="Times New Roman" w:cs="Times New Roman"/>
          <w:sz w:val="24"/>
          <w:szCs w:val="24"/>
        </w:rPr>
      </w:pPr>
    </w:p>
    <w:p w:rsidR="00EF229C" w:rsidRDefault="00EF229C" w:rsidP="00E46BB2">
      <w:pPr>
        <w:tabs>
          <w:tab w:val="left" w:pos="4092"/>
          <w:tab w:val="left" w:pos="7534"/>
        </w:tabs>
        <w:spacing w:after="0" w:line="240" w:lineRule="auto"/>
        <w:jc w:val="both"/>
        <w:rPr>
          <w:rFonts w:ascii="Times New Roman" w:hAnsi="Times New Roman" w:cs="Times New Roman"/>
          <w:sz w:val="24"/>
          <w:szCs w:val="24"/>
        </w:rPr>
      </w:pPr>
    </w:p>
    <w:p w:rsidR="00EF229C" w:rsidRDefault="00EF229C" w:rsidP="00E46BB2">
      <w:pPr>
        <w:tabs>
          <w:tab w:val="left" w:pos="4092"/>
          <w:tab w:val="left" w:pos="75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F229C" w:rsidRDefault="00EF229C" w:rsidP="00EF2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Уведомление зарегистрировано в Журнале учета уведомлений о возникшем конфликте интересов о возможности его возникновения, письменной информации об этом из иных источников «___»_____________201__г. № _______</w:t>
      </w:r>
    </w:p>
    <w:p w:rsidR="00EF229C" w:rsidRDefault="00EF229C" w:rsidP="00EF229C">
      <w:pPr>
        <w:spacing w:after="0" w:line="240" w:lineRule="auto"/>
        <w:jc w:val="both"/>
        <w:rPr>
          <w:rFonts w:ascii="Times New Roman" w:hAnsi="Times New Roman" w:cs="Times New Roman"/>
          <w:sz w:val="24"/>
          <w:szCs w:val="24"/>
        </w:rPr>
      </w:pPr>
    </w:p>
    <w:p w:rsidR="00EF229C" w:rsidRDefault="00EF229C" w:rsidP="00EF229C">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Pr="00EF229C">
        <w:rPr>
          <w:rFonts w:ascii="Times New Roman" w:hAnsi="Times New Roman" w:cs="Times New Roman"/>
          <w:i/>
          <w:sz w:val="24"/>
          <w:szCs w:val="24"/>
        </w:rPr>
        <w:t>(подпись, Ф.И.О. ответственного лица)</w:t>
      </w:r>
    </w:p>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EF229C" w:rsidTr="00AC62F2">
        <w:tc>
          <w:tcPr>
            <w:tcW w:w="4785" w:type="dxa"/>
          </w:tcPr>
          <w:p w:rsidR="00EF229C" w:rsidRDefault="00EF229C" w:rsidP="00AC62F2">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EF229C" w:rsidRDefault="00EF229C" w:rsidP="00AC62F2">
            <w:pPr>
              <w:jc w:val="center"/>
              <w:rPr>
                <w:rFonts w:ascii="Times New Roman" w:hAnsi="Times New Roman" w:cs="Times New Roman"/>
                <w:sz w:val="28"/>
                <w:szCs w:val="28"/>
              </w:rPr>
            </w:pPr>
            <w:r>
              <w:rPr>
                <w:rFonts w:ascii="Times New Roman" w:hAnsi="Times New Roman" w:cs="Times New Roman"/>
                <w:sz w:val="28"/>
                <w:szCs w:val="28"/>
              </w:rPr>
              <w:t xml:space="preserve">к порядку предотвращения и урегулирования конфликта </w:t>
            </w:r>
          </w:p>
          <w:p w:rsidR="00EF229C" w:rsidRDefault="00EF229C" w:rsidP="00AC62F2">
            <w:pPr>
              <w:jc w:val="center"/>
              <w:rPr>
                <w:rFonts w:ascii="Times New Roman" w:hAnsi="Times New Roman" w:cs="Times New Roman"/>
                <w:sz w:val="28"/>
                <w:szCs w:val="28"/>
              </w:rPr>
            </w:pPr>
            <w:r>
              <w:rPr>
                <w:rFonts w:ascii="Times New Roman" w:hAnsi="Times New Roman" w:cs="Times New Roman"/>
                <w:sz w:val="28"/>
                <w:szCs w:val="28"/>
              </w:rPr>
              <w:t>интересов для лиц, замещающих муниципальные должности</w:t>
            </w:r>
          </w:p>
        </w:tc>
      </w:tr>
    </w:tbl>
    <w:p w:rsidR="00EF229C" w:rsidRDefault="00EF229C" w:rsidP="00EF229C">
      <w:pPr>
        <w:spacing w:after="0" w:line="240" w:lineRule="auto"/>
        <w:jc w:val="right"/>
        <w:rPr>
          <w:rFonts w:ascii="Times New Roman" w:hAnsi="Times New Roman" w:cs="Times New Roman"/>
          <w:sz w:val="24"/>
          <w:szCs w:val="24"/>
        </w:rPr>
      </w:pPr>
    </w:p>
    <w:p w:rsidR="00EF229C" w:rsidRDefault="00EF229C" w:rsidP="00EF229C">
      <w:pPr>
        <w:spacing w:after="0" w:line="240" w:lineRule="auto"/>
        <w:jc w:val="right"/>
        <w:rPr>
          <w:rFonts w:ascii="Times New Roman" w:hAnsi="Times New Roman" w:cs="Times New Roman"/>
          <w:sz w:val="24"/>
          <w:szCs w:val="24"/>
        </w:rPr>
      </w:pPr>
    </w:p>
    <w:p w:rsidR="00EF229C" w:rsidRPr="00EF229C" w:rsidRDefault="00EF229C" w:rsidP="00EF229C">
      <w:pPr>
        <w:spacing w:after="0" w:line="240" w:lineRule="auto"/>
        <w:jc w:val="center"/>
        <w:rPr>
          <w:rFonts w:ascii="Times New Roman" w:hAnsi="Times New Roman" w:cs="Times New Roman"/>
          <w:b/>
          <w:sz w:val="28"/>
          <w:szCs w:val="28"/>
        </w:rPr>
      </w:pPr>
      <w:r w:rsidRPr="00EF229C">
        <w:rPr>
          <w:rFonts w:ascii="Times New Roman" w:hAnsi="Times New Roman" w:cs="Times New Roman"/>
          <w:b/>
          <w:sz w:val="28"/>
          <w:szCs w:val="28"/>
        </w:rPr>
        <w:t>Форма</w:t>
      </w:r>
    </w:p>
    <w:p w:rsidR="00EF229C" w:rsidRPr="00EF229C" w:rsidRDefault="00EF229C" w:rsidP="00EF229C">
      <w:pPr>
        <w:spacing w:after="0" w:line="240" w:lineRule="auto"/>
        <w:jc w:val="center"/>
        <w:rPr>
          <w:rFonts w:ascii="Times New Roman" w:hAnsi="Times New Roman" w:cs="Times New Roman"/>
          <w:b/>
          <w:sz w:val="28"/>
          <w:szCs w:val="28"/>
        </w:rPr>
      </w:pPr>
      <w:r w:rsidRPr="00EF229C">
        <w:rPr>
          <w:rFonts w:ascii="Times New Roman" w:hAnsi="Times New Roman" w:cs="Times New Roman"/>
          <w:b/>
          <w:sz w:val="28"/>
          <w:szCs w:val="28"/>
        </w:rPr>
        <w:t>Журнала учета уведомлений о возникшем конфликте интересов</w:t>
      </w:r>
    </w:p>
    <w:p w:rsidR="00EF229C" w:rsidRPr="00EF229C" w:rsidRDefault="00EF229C" w:rsidP="00EF229C">
      <w:pPr>
        <w:spacing w:after="0" w:line="240" w:lineRule="auto"/>
        <w:jc w:val="center"/>
        <w:rPr>
          <w:rFonts w:ascii="Times New Roman" w:hAnsi="Times New Roman" w:cs="Times New Roman"/>
          <w:b/>
          <w:sz w:val="28"/>
          <w:szCs w:val="28"/>
        </w:rPr>
      </w:pPr>
      <w:r w:rsidRPr="00EF229C">
        <w:rPr>
          <w:rFonts w:ascii="Times New Roman" w:hAnsi="Times New Roman" w:cs="Times New Roman"/>
          <w:b/>
          <w:sz w:val="28"/>
          <w:szCs w:val="28"/>
        </w:rPr>
        <w:t xml:space="preserve">или о возможности его возникновения, письменной информации об этом из </w:t>
      </w:r>
    </w:p>
    <w:p w:rsidR="00EF229C" w:rsidRDefault="00EF229C" w:rsidP="00EF229C">
      <w:pPr>
        <w:spacing w:after="0" w:line="240" w:lineRule="auto"/>
        <w:jc w:val="center"/>
        <w:rPr>
          <w:rFonts w:ascii="Times New Roman" w:hAnsi="Times New Roman" w:cs="Times New Roman"/>
          <w:b/>
          <w:sz w:val="28"/>
          <w:szCs w:val="28"/>
        </w:rPr>
      </w:pPr>
      <w:r w:rsidRPr="00EF229C">
        <w:rPr>
          <w:rFonts w:ascii="Times New Roman" w:hAnsi="Times New Roman" w:cs="Times New Roman"/>
          <w:b/>
          <w:sz w:val="28"/>
          <w:szCs w:val="28"/>
        </w:rPr>
        <w:t>иных источников</w:t>
      </w:r>
    </w:p>
    <w:p w:rsidR="00EF229C" w:rsidRDefault="00EF229C" w:rsidP="00EF229C">
      <w:pPr>
        <w:spacing w:after="0" w:line="240" w:lineRule="auto"/>
        <w:jc w:val="center"/>
        <w:rPr>
          <w:rFonts w:ascii="Times New Roman" w:hAnsi="Times New Roman" w:cs="Times New Roman"/>
          <w:b/>
          <w:sz w:val="28"/>
          <w:szCs w:val="28"/>
        </w:rPr>
      </w:pPr>
    </w:p>
    <w:tbl>
      <w:tblPr>
        <w:tblStyle w:val="a4"/>
        <w:tblW w:w="0" w:type="auto"/>
        <w:tblInd w:w="108" w:type="dxa"/>
        <w:tblLook w:val="04A0" w:firstRow="1" w:lastRow="0" w:firstColumn="1" w:lastColumn="0" w:noHBand="0" w:noVBand="1"/>
      </w:tblPr>
      <w:tblGrid>
        <w:gridCol w:w="618"/>
        <w:gridCol w:w="1650"/>
        <w:gridCol w:w="2127"/>
        <w:gridCol w:w="2172"/>
        <w:gridCol w:w="1620"/>
        <w:gridCol w:w="1487"/>
      </w:tblGrid>
      <w:tr w:rsidR="00F63805" w:rsidRPr="00EF229C" w:rsidTr="00F63805">
        <w:tc>
          <w:tcPr>
            <w:tcW w:w="618" w:type="dxa"/>
          </w:tcPr>
          <w:p w:rsidR="00EF229C" w:rsidRPr="00EF229C" w:rsidRDefault="00EF229C" w:rsidP="00F63805">
            <w:pPr>
              <w:rPr>
                <w:rFonts w:ascii="Times New Roman" w:hAnsi="Times New Roman" w:cs="Times New Roman"/>
                <w:sz w:val="24"/>
                <w:szCs w:val="24"/>
              </w:rPr>
            </w:pPr>
            <w:r w:rsidRPr="00EF229C">
              <w:rPr>
                <w:rFonts w:ascii="Times New Roman" w:hAnsi="Times New Roman" w:cs="Times New Roman"/>
                <w:sz w:val="24"/>
                <w:szCs w:val="24"/>
              </w:rPr>
              <w:t>№ п/п</w:t>
            </w:r>
          </w:p>
        </w:tc>
        <w:tc>
          <w:tcPr>
            <w:tcW w:w="1650" w:type="dxa"/>
          </w:tcPr>
          <w:p w:rsidR="00EF229C" w:rsidRPr="00EF229C" w:rsidRDefault="00EF229C" w:rsidP="00F63805">
            <w:pPr>
              <w:rPr>
                <w:rFonts w:ascii="Times New Roman" w:hAnsi="Times New Roman" w:cs="Times New Roman"/>
                <w:sz w:val="24"/>
                <w:szCs w:val="24"/>
              </w:rPr>
            </w:pPr>
            <w:r w:rsidRPr="00EF229C">
              <w:rPr>
                <w:rFonts w:ascii="Times New Roman" w:hAnsi="Times New Roman" w:cs="Times New Roman"/>
                <w:sz w:val="24"/>
                <w:szCs w:val="24"/>
              </w:rPr>
              <w:t>Дата подачи уведомления, поступления иной информации</w:t>
            </w:r>
          </w:p>
        </w:tc>
        <w:tc>
          <w:tcPr>
            <w:tcW w:w="2127" w:type="dxa"/>
          </w:tcPr>
          <w:p w:rsidR="00EF229C" w:rsidRPr="00EF229C" w:rsidRDefault="00F63805" w:rsidP="00F63805">
            <w:pPr>
              <w:rPr>
                <w:rFonts w:ascii="Times New Roman" w:hAnsi="Times New Roman" w:cs="Times New Roman"/>
                <w:sz w:val="24"/>
                <w:szCs w:val="24"/>
              </w:rPr>
            </w:pPr>
            <w:r>
              <w:rPr>
                <w:rFonts w:ascii="Times New Roman" w:hAnsi="Times New Roman" w:cs="Times New Roman"/>
                <w:sz w:val="24"/>
                <w:szCs w:val="24"/>
              </w:rPr>
              <w:t>Фамилия, имя, отчество лица, подавшего уведомление либо представившего иную информацию</w:t>
            </w:r>
          </w:p>
        </w:tc>
        <w:tc>
          <w:tcPr>
            <w:tcW w:w="2172" w:type="dxa"/>
          </w:tcPr>
          <w:p w:rsidR="00F63805" w:rsidRDefault="00F63805" w:rsidP="00F63805">
            <w:pP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муниципальной должности лица, подавшего уведомление, </w:t>
            </w:r>
          </w:p>
          <w:p w:rsidR="00EF229C" w:rsidRPr="00EF229C" w:rsidRDefault="00F63805" w:rsidP="00F63805">
            <w:pPr>
              <w:rPr>
                <w:rFonts w:ascii="Times New Roman" w:hAnsi="Times New Roman" w:cs="Times New Roman"/>
                <w:sz w:val="24"/>
                <w:szCs w:val="24"/>
              </w:rPr>
            </w:pPr>
            <w:r>
              <w:rPr>
                <w:rFonts w:ascii="Times New Roman" w:hAnsi="Times New Roman" w:cs="Times New Roman"/>
                <w:sz w:val="24"/>
                <w:szCs w:val="24"/>
              </w:rPr>
              <w:t>либо в отношении которого поступила иная информация</w:t>
            </w:r>
          </w:p>
        </w:tc>
        <w:tc>
          <w:tcPr>
            <w:tcW w:w="1620" w:type="dxa"/>
          </w:tcPr>
          <w:p w:rsidR="00EF229C" w:rsidRPr="00EF229C" w:rsidRDefault="00F63805" w:rsidP="00F63805">
            <w:pPr>
              <w:rPr>
                <w:rFonts w:ascii="Times New Roman" w:hAnsi="Times New Roman" w:cs="Times New Roman"/>
                <w:sz w:val="24"/>
                <w:szCs w:val="24"/>
              </w:rPr>
            </w:pPr>
            <w:r>
              <w:rPr>
                <w:rFonts w:ascii="Times New Roman" w:hAnsi="Times New Roman" w:cs="Times New Roman"/>
                <w:sz w:val="24"/>
                <w:szCs w:val="24"/>
              </w:rPr>
              <w:t>Фамилия, инициалы, должность, подпись лица, принявшего уведомление, иную информацию</w:t>
            </w:r>
          </w:p>
        </w:tc>
        <w:tc>
          <w:tcPr>
            <w:tcW w:w="1487" w:type="dxa"/>
          </w:tcPr>
          <w:p w:rsidR="00EF229C" w:rsidRPr="00EF229C" w:rsidRDefault="00F63805" w:rsidP="00F63805">
            <w:pPr>
              <w:rPr>
                <w:rFonts w:ascii="Times New Roman" w:hAnsi="Times New Roman" w:cs="Times New Roman"/>
                <w:sz w:val="24"/>
                <w:szCs w:val="24"/>
              </w:rPr>
            </w:pPr>
            <w:r>
              <w:rPr>
                <w:rFonts w:ascii="Times New Roman" w:hAnsi="Times New Roman" w:cs="Times New Roman"/>
                <w:sz w:val="24"/>
                <w:szCs w:val="24"/>
              </w:rPr>
              <w:t>Примечание</w:t>
            </w:r>
          </w:p>
        </w:tc>
      </w:tr>
      <w:tr w:rsidR="00F63805" w:rsidRPr="00EF229C" w:rsidTr="00F63805">
        <w:tc>
          <w:tcPr>
            <w:tcW w:w="618" w:type="dxa"/>
          </w:tcPr>
          <w:p w:rsidR="00EF229C" w:rsidRPr="00EF229C" w:rsidRDefault="00EF229C" w:rsidP="00EF229C">
            <w:pPr>
              <w:jc w:val="center"/>
              <w:rPr>
                <w:rFonts w:ascii="Times New Roman" w:hAnsi="Times New Roman" w:cs="Times New Roman"/>
                <w:sz w:val="24"/>
                <w:szCs w:val="24"/>
              </w:rPr>
            </w:pPr>
          </w:p>
        </w:tc>
        <w:tc>
          <w:tcPr>
            <w:tcW w:w="1650" w:type="dxa"/>
          </w:tcPr>
          <w:p w:rsidR="00EF229C" w:rsidRPr="00EF229C" w:rsidRDefault="00EF229C" w:rsidP="00EF229C">
            <w:pPr>
              <w:jc w:val="center"/>
              <w:rPr>
                <w:rFonts w:ascii="Times New Roman" w:hAnsi="Times New Roman" w:cs="Times New Roman"/>
                <w:sz w:val="24"/>
                <w:szCs w:val="24"/>
              </w:rPr>
            </w:pPr>
          </w:p>
        </w:tc>
        <w:tc>
          <w:tcPr>
            <w:tcW w:w="2127" w:type="dxa"/>
          </w:tcPr>
          <w:p w:rsidR="00EF229C" w:rsidRPr="00EF229C" w:rsidRDefault="00EF229C" w:rsidP="00EF229C">
            <w:pPr>
              <w:jc w:val="center"/>
              <w:rPr>
                <w:rFonts w:ascii="Times New Roman" w:hAnsi="Times New Roman" w:cs="Times New Roman"/>
                <w:sz w:val="24"/>
                <w:szCs w:val="24"/>
              </w:rPr>
            </w:pPr>
          </w:p>
        </w:tc>
        <w:tc>
          <w:tcPr>
            <w:tcW w:w="2172" w:type="dxa"/>
          </w:tcPr>
          <w:p w:rsidR="00EF229C" w:rsidRDefault="00EF229C" w:rsidP="00EF229C">
            <w:pPr>
              <w:jc w:val="center"/>
              <w:rPr>
                <w:rFonts w:ascii="Times New Roman" w:hAnsi="Times New Roman" w:cs="Times New Roman"/>
                <w:sz w:val="24"/>
                <w:szCs w:val="24"/>
              </w:rPr>
            </w:pPr>
          </w:p>
          <w:p w:rsidR="00F63805" w:rsidRPr="00EF229C" w:rsidRDefault="00F63805" w:rsidP="00F63805">
            <w:pPr>
              <w:rPr>
                <w:rFonts w:ascii="Times New Roman" w:hAnsi="Times New Roman" w:cs="Times New Roman"/>
                <w:sz w:val="24"/>
                <w:szCs w:val="24"/>
              </w:rPr>
            </w:pPr>
          </w:p>
        </w:tc>
        <w:tc>
          <w:tcPr>
            <w:tcW w:w="1620" w:type="dxa"/>
          </w:tcPr>
          <w:p w:rsidR="00EF229C" w:rsidRPr="00EF229C" w:rsidRDefault="00EF229C" w:rsidP="00EF229C">
            <w:pPr>
              <w:jc w:val="center"/>
              <w:rPr>
                <w:rFonts w:ascii="Times New Roman" w:hAnsi="Times New Roman" w:cs="Times New Roman"/>
                <w:sz w:val="24"/>
                <w:szCs w:val="24"/>
              </w:rPr>
            </w:pPr>
          </w:p>
        </w:tc>
        <w:tc>
          <w:tcPr>
            <w:tcW w:w="1487" w:type="dxa"/>
          </w:tcPr>
          <w:p w:rsidR="00EF229C" w:rsidRPr="00EF229C" w:rsidRDefault="00EF229C" w:rsidP="00EF229C">
            <w:pPr>
              <w:jc w:val="center"/>
              <w:rPr>
                <w:rFonts w:ascii="Times New Roman" w:hAnsi="Times New Roman" w:cs="Times New Roman"/>
                <w:sz w:val="24"/>
                <w:szCs w:val="24"/>
              </w:rPr>
            </w:pPr>
          </w:p>
        </w:tc>
      </w:tr>
    </w:tbl>
    <w:p w:rsidR="00EF229C" w:rsidRPr="00EF229C" w:rsidRDefault="00EF229C" w:rsidP="00EF229C">
      <w:pPr>
        <w:spacing w:after="0" w:line="240" w:lineRule="auto"/>
        <w:jc w:val="center"/>
        <w:rPr>
          <w:rFonts w:ascii="Times New Roman" w:hAnsi="Times New Roman" w:cs="Times New Roman"/>
          <w:b/>
          <w:sz w:val="28"/>
          <w:szCs w:val="28"/>
        </w:rPr>
      </w:pPr>
    </w:p>
    <w:p w:rsidR="00EF229C" w:rsidRPr="00EF229C" w:rsidRDefault="00EF229C" w:rsidP="00EF229C">
      <w:pPr>
        <w:spacing w:after="0" w:line="240" w:lineRule="auto"/>
        <w:jc w:val="center"/>
        <w:rPr>
          <w:rFonts w:ascii="Times New Roman" w:hAnsi="Times New Roman" w:cs="Times New Roman"/>
          <w:b/>
          <w:sz w:val="28"/>
          <w:szCs w:val="28"/>
        </w:rPr>
      </w:pPr>
    </w:p>
    <w:p w:rsidR="00EF229C" w:rsidRPr="00EF229C" w:rsidRDefault="00EF229C" w:rsidP="00EF229C">
      <w:pPr>
        <w:spacing w:after="0" w:line="240" w:lineRule="auto"/>
        <w:jc w:val="center"/>
        <w:rPr>
          <w:rFonts w:ascii="Times New Roman" w:hAnsi="Times New Roman" w:cs="Times New Roman"/>
          <w:sz w:val="28"/>
          <w:szCs w:val="28"/>
        </w:rPr>
      </w:pPr>
    </w:p>
    <w:sectPr w:rsidR="00EF229C" w:rsidRPr="00EF229C" w:rsidSect="007674FC">
      <w:pgSz w:w="11906" w:h="16838"/>
      <w:pgMar w:top="1134"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93E03"/>
    <w:multiLevelType w:val="hybridMultilevel"/>
    <w:tmpl w:val="29E69F5A"/>
    <w:lvl w:ilvl="0" w:tplc="1AAE0A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773A4CF3"/>
    <w:multiLevelType w:val="hybridMultilevel"/>
    <w:tmpl w:val="2134240C"/>
    <w:lvl w:ilvl="0" w:tplc="FE083406">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A8"/>
    <w:rsid w:val="00033DC0"/>
    <w:rsid w:val="00157985"/>
    <w:rsid w:val="002C7F9C"/>
    <w:rsid w:val="002F0AF9"/>
    <w:rsid w:val="00332759"/>
    <w:rsid w:val="0043392A"/>
    <w:rsid w:val="00445794"/>
    <w:rsid w:val="00496748"/>
    <w:rsid w:val="004F05C8"/>
    <w:rsid w:val="005719E0"/>
    <w:rsid w:val="005875C1"/>
    <w:rsid w:val="007674FC"/>
    <w:rsid w:val="00891D11"/>
    <w:rsid w:val="00977CEC"/>
    <w:rsid w:val="009C4162"/>
    <w:rsid w:val="00B97DA8"/>
    <w:rsid w:val="00BF590B"/>
    <w:rsid w:val="00CA7C75"/>
    <w:rsid w:val="00CC282B"/>
    <w:rsid w:val="00D874B2"/>
    <w:rsid w:val="00E46BB2"/>
    <w:rsid w:val="00E946AD"/>
    <w:rsid w:val="00EF229C"/>
    <w:rsid w:val="00F229F8"/>
    <w:rsid w:val="00F63805"/>
    <w:rsid w:val="00FC4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90B"/>
    <w:pPr>
      <w:ind w:left="720"/>
      <w:contextualSpacing/>
    </w:pPr>
  </w:style>
  <w:style w:type="table" w:styleId="a4">
    <w:name w:val="Table Grid"/>
    <w:basedOn w:val="a1"/>
    <w:uiPriority w:val="59"/>
    <w:rsid w:val="00BF5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90B"/>
    <w:pPr>
      <w:ind w:left="720"/>
      <w:contextualSpacing/>
    </w:pPr>
  </w:style>
  <w:style w:type="table" w:styleId="a4">
    <w:name w:val="Table Grid"/>
    <w:basedOn w:val="a1"/>
    <w:uiPriority w:val="59"/>
    <w:rsid w:val="00BF5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C0363-E15E-4191-93BB-2AE41B24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1703</Words>
  <Characters>9713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Kharchenko</cp:lastModifiedBy>
  <cp:revision>4</cp:revision>
  <dcterms:created xsi:type="dcterms:W3CDTF">2015-03-06T07:19:00Z</dcterms:created>
  <dcterms:modified xsi:type="dcterms:W3CDTF">2015-03-19T13:00:00Z</dcterms:modified>
</cp:coreProperties>
</file>